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99C7B8" w14:textId="520B5DE6" w:rsidR="00AB009E" w:rsidRDefault="009E1951" w:rsidP="00AB009E">
      <w:pPr>
        <w:spacing w:line="300" w:lineRule="auto"/>
        <w:rPr>
          <w:b/>
          <w:u w:val="single"/>
        </w:rPr>
      </w:pPr>
      <w:r>
        <w:rPr>
          <w:b/>
          <w:u w:val="single"/>
        </w:rPr>
        <w:t>For immediate release:</w:t>
      </w:r>
      <w:r w:rsidR="00AB009E">
        <w:rPr>
          <w:b/>
          <w:u w:val="single"/>
        </w:rPr>
        <w:t xml:space="preserve"> </w:t>
      </w:r>
      <w:r w:rsidR="00067530">
        <w:rPr>
          <w:b/>
          <w:u w:val="single"/>
        </w:rPr>
        <w:t>Wednesday 24 August</w:t>
      </w:r>
      <w:r w:rsidR="00FC2B49">
        <w:rPr>
          <w:b/>
          <w:u w:val="single"/>
        </w:rPr>
        <w:t xml:space="preserve"> 20</w:t>
      </w:r>
      <w:r w:rsidR="00AD2C8D">
        <w:rPr>
          <w:b/>
          <w:u w:val="single"/>
        </w:rPr>
        <w:t>16</w:t>
      </w:r>
    </w:p>
    <w:p w14:paraId="7D967660" w14:textId="77777777" w:rsidR="00043C53" w:rsidRPr="00115E2E" w:rsidRDefault="00043C53" w:rsidP="00043C53">
      <w:pPr>
        <w:jc w:val="both"/>
        <w:rPr>
          <w:rFonts w:ascii="Trebuchet MS" w:hAnsi="Trebuchet MS"/>
          <w:b/>
        </w:rPr>
      </w:pPr>
    </w:p>
    <w:p w14:paraId="29D4105F" w14:textId="21FA959A" w:rsidR="00043C53" w:rsidRPr="00115E2E" w:rsidRDefault="00672BCE" w:rsidP="00115E2E">
      <w:pPr>
        <w:rPr>
          <w:rFonts w:cs="Arial"/>
          <w:b/>
          <w:sz w:val="36"/>
          <w:szCs w:val="36"/>
        </w:rPr>
      </w:pPr>
      <w:r>
        <w:rPr>
          <w:rFonts w:cs="Arial"/>
          <w:b/>
          <w:sz w:val="36"/>
          <w:szCs w:val="36"/>
        </w:rPr>
        <w:t xml:space="preserve">FIRST CELEBRATE GRANTS BRING PARTY ATMOSPHERE </w:t>
      </w:r>
      <w:r w:rsidR="00986146">
        <w:rPr>
          <w:rFonts w:cs="Arial"/>
          <w:b/>
          <w:sz w:val="36"/>
          <w:szCs w:val="36"/>
        </w:rPr>
        <w:t>TO SCOTLAND</w:t>
      </w:r>
      <w:bookmarkStart w:id="0" w:name="_GoBack"/>
      <w:bookmarkEnd w:id="0"/>
    </w:p>
    <w:p w14:paraId="0D498BAF" w14:textId="77777777" w:rsidR="00730AF5" w:rsidRDefault="00730AF5" w:rsidP="00622114">
      <w:pPr>
        <w:spacing w:line="360" w:lineRule="auto"/>
        <w:jc w:val="both"/>
        <w:rPr>
          <w:rFonts w:cs="Arial"/>
          <w:sz w:val="22"/>
          <w:szCs w:val="22"/>
        </w:rPr>
      </w:pPr>
    </w:p>
    <w:p w14:paraId="7989AB8E" w14:textId="2BD914DC" w:rsidR="00622114" w:rsidRDefault="00946D2D" w:rsidP="00622114">
      <w:pPr>
        <w:spacing w:line="360" w:lineRule="auto"/>
        <w:jc w:val="both"/>
        <w:rPr>
          <w:rFonts w:cs="Arial"/>
          <w:sz w:val="22"/>
          <w:szCs w:val="22"/>
        </w:rPr>
      </w:pPr>
      <w:r>
        <w:rPr>
          <w:rFonts w:cs="Arial"/>
          <w:sz w:val="22"/>
          <w:szCs w:val="22"/>
        </w:rPr>
        <w:t xml:space="preserve">Free live music in </w:t>
      </w:r>
      <w:r w:rsidR="00DD4F81">
        <w:rPr>
          <w:rFonts w:cs="Arial"/>
          <w:sz w:val="22"/>
          <w:szCs w:val="22"/>
        </w:rPr>
        <w:t xml:space="preserve">East </w:t>
      </w:r>
      <w:r w:rsidR="000E00A6">
        <w:rPr>
          <w:rFonts w:cs="Arial"/>
          <w:sz w:val="22"/>
          <w:szCs w:val="22"/>
        </w:rPr>
        <w:t xml:space="preserve">Ayrshire, cultural events for Glasgow’s Afghan community and a celebratory LGBT festival in Fife </w:t>
      </w:r>
      <w:r w:rsidR="00663E94">
        <w:rPr>
          <w:rFonts w:cs="Arial"/>
          <w:sz w:val="22"/>
          <w:szCs w:val="22"/>
        </w:rPr>
        <w:t>are amongst the first</w:t>
      </w:r>
      <w:r w:rsidR="00CE696F">
        <w:rPr>
          <w:rFonts w:cs="Arial"/>
          <w:sz w:val="22"/>
          <w:szCs w:val="22"/>
        </w:rPr>
        <w:t xml:space="preserve"> </w:t>
      </w:r>
      <w:r w:rsidR="000B1342">
        <w:rPr>
          <w:rFonts w:cs="Arial"/>
          <w:sz w:val="22"/>
          <w:szCs w:val="22"/>
        </w:rPr>
        <w:t xml:space="preserve">Scottish </w:t>
      </w:r>
      <w:r w:rsidR="00CE696F">
        <w:rPr>
          <w:rFonts w:cs="Arial"/>
          <w:sz w:val="22"/>
          <w:szCs w:val="22"/>
        </w:rPr>
        <w:t xml:space="preserve">projects </w:t>
      </w:r>
      <w:r w:rsidR="00622114">
        <w:rPr>
          <w:rFonts w:cs="Arial"/>
          <w:sz w:val="22"/>
          <w:szCs w:val="22"/>
        </w:rPr>
        <w:t xml:space="preserve">today sharing in </w:t>
      </w:r>
      <w:r w:rsidR="00622114" w:rsidRPr="00115E2E">
        <w:rPr>
          <w:rFonts w:cs="Arial"/>
          <w:b/>
          <w:sz w:val="22"/>
          <w:szCs w:val="22"/>
        </w:rPr>
        <w:t>£</w:t>
      </w:r>
      <w:r w:rsidR="00115E2E" w:rsidRPr="00115E2E">
        <w:rPr>
          <w:rFonts w:cs="Arial"/>
          <w:b/>
          <w:sz w:val="22"/>
          <w:szCs w:val="22"/>
        </w:rPr>
        <w:t xml:space="preserve">64,417 </w:t>
      </w:r>
      <w:r w:rsidR="00622114">
        <w:rPr>
          <w:rFonts w:cs="Arial"/>
          <w:sz w:val="22"/>
          <w:szCs w:val="22"/>
        </w:rPr>
        <w:t xml:space="preserve">from the </w:t>
      </w:r>
      <w:r w:rsidR="00622114" w:rsidRPr="007B199F">
        <w:rPr>
          <w:rFonts w:cs="Arial"/>
          <w:sz w:val="22"/>
          <w:szCs w:val="22"/>
        </w:rPr>
        <w:t xml:space="preserve">Big Lottery Fund’s </w:t>
      </w:r>
      <w:r w:rsidR="00DD4F81">
        <w:rPr>
          <w:rFonts w:cs="Arial"/>
          <w:sz w:val="22"/>
          <w:szCs w:val="22"/>
        </w:rPr>
        <w:t xml:space="preserve">new </w:t>
      </w:r>
      <w:r w:rsidR="00622114" w:rsidRPr="007B199F">
        <w:rPr>
          <w:rFonts w:cs="Arial"/>
          <w:b/>
          <w:sz w:val="22"/>
          <w:szCs w:val="22"/>
        </w:rPr>
        <w:t>Celebrate</w:t>
      </w:r>
      <w:r w:rsidR="00622114" w:rsidRPr="007B199F">
        <w:rPr>
          <w:rFonts w:cs="Arial"/>
          <w:sz w:val="22"/>
          <w:szCs w:val="22"/>
        </w:rPr>
        <w:t xml:space="preserve"> programme.</w:t>
      </w:r>
    </w:p>
    <w:p w14:paraId="7EA18954" w14:textId="77777777" w:rsidR="00067530" w:rsidRDefault="00067530" w:rsidP="00043C53">
      <w:pPr>
        <w:spacing w:line="360" w:lineRule="auto"/>
        <w:jc w:val="both"/>
        <w:rPr>
          <w:rFonts w:cs="Arial"/>
          <w:sz w:val="22"/>
          <w:szCs w:val="22"/>
        </w:rPr>
      </w:pPr>
    </w:p>
    <w:p w14:paraId="7B57A78E" w14:textId="2EA41462" w:rsidR="00423903" w:rsidRDefault="00CE696F" w:rsidP="00423903">
      <w:pPr>
        <w:spacing w:line="360" w:lineRule="auto"/>
        <w:jc w:val="both"/>
        <w:rPr>
          <w:rFonts w:cs="Arial"/>
          <w:color w:val="000000"/>
          <w:sz w:val="22"/>
          <w:szCs w:val="22"/>
        </w:rPr>
      </w:pPr>
      <w:r>
        <w:rPr>
          <w:rFonts w:cs="Arial"/>
          <w:sz w:val="22"/>
          <w:szCs w:val="22"/>
        </w:rPr>
        <w:t xml:space="preserve">Across </w:t>
      </w:r>
      <w:r w:rsidR="000E00A6">
        <w:rPr>
          <w:rFonts w:cs="Arial"/>
          <w:sz w:val="22"/>
          <w:szCs w:val="22"/>
        </w:rPr>
        <w:t xml:space="preserve">Scotland 15 groups of all shapes and sizes will use the cash to run their own </w:t>
      </w:r>
      <w:r w:rsidR="00423903" w:rsidRPr="00075221">
        <w:rPr>
          <w:rFonts w:cs="Arial"/>
          <w:color w:val="000000"/>
          <w:sz w:val="22"/>
          <w:szCs w:val="22"/>
        </w:rPr>
        <w:t xml:space="preserve">events or activities that </w:t>
      </w:r>
      <w:r w:rsidR="000E00A6">
        <w:rPr>
          <w:rFonts w:cs="Arial"/>
          <w:color w:val="000000"/>
          <w:sz w:val="22"/>
          <w:szCs w:val="22"/>
        </w:rPr>
        <w:t>allow people to</w:t>
      </w:r>
      <w:r w:rsidR="00423903" w:rsidRPr="00075221">
        <w:rPr>
          <w:rFonts w:cs="Arial"/>
          <w:color w:val="000000"/>
          <w:sz w:val="22"/>
          <w:szCs w:val="22"/>
        </w:rPr>
        <w:t xml:space="preserve"> </w:t>
      </w:r>
      <w:r w:rsidR="00423903">
        <w:rPr>
          <w:rFonts w:cs="Arial"/>
          <w:color w:val="000000"/>
          <w:sz w:val="22"/>
          <w:szCs w:val="22"/>
        </w:rPr>
        <w:t>celebrate what makes their local community special.</w:t>
      </w:r>
      <w:r w:rsidR="00423903" w:rsidRPr="00075221">
        <w:rPr>
          <w:rFonts w:cs="Arial"/>
          <w:color w:val="000000"/>
          <w:sz w:val="22"/>
          <w:szCs w:val="22"/>
        </w:rPr>
        <w:t xml:space="preserve"> </w:t>
      </w:r>
      <w:r w:rsidR="00EE14DE">
        <w:rPr>
          <w:rFonts w:cs="Arial"/>
          <w:color w:val="000000"/>
          <w:sz w:val="22"/>
          <w:szCs w:val="22"/>
        </w:rPr>
        <w:t>See attached table of awards.</w:t>
      </w:r>
    </w:p>
    <w:p w14:paraId="700EFB45" w14:textId="77777777" w:rsidR="000E00A6" w:rsidRDefault="000E00A6" w:rsidP="00423903">
      <w:pPr>
        <w:spacing w:line="360" w:lineRule="auto"/>
        <w:jc w:val="both"/>
        <w:rPr>
          <w:rFonts w:cs="Arial"/>
          <w:color w:val="000000"/>
          <w:sz w:val="22"/>
          <w:szCs w:val="22"/>
        </w:rPr>
      </w:pPr>
    </w:p>
    <w:p w14:paraId="36B3B7AA" w14:textId="74F92ECF" w:rsidR="000E00A6" w:rsidRDefault="000E00A6" w:rsidP="000E00A6">
      <w:pPr>
        <w:pStyle w:val="NormalWeb"/>
        <w:spacing w:before="0" w:beforeAutospacing="0" w:after="0" w:afterAutospacing="0" w:line="312" w:lineRule="auto"/>
        <w:jc w:val="both"/>
        <w:rPr>
          <w:rFonts w:ascii="Arial" w:hAnsi="Arial" w:cs="Arial"/>
          <w:sz w:val="22"/>
          <w:szCs w:val="22"/>
        </w:rPr>
      </w:pPr>
      <w:r>
        <w:rPr>
          <w:rFonts w:ascii="Arial" w:hAnsi="Arial" w:cs="Arial"/>
          <w:sz w:val="22"/>
          <w:szCs w:val="22"/>
        </w:rPr>
        <w:t>Bringing people together through live music,</w:t>
      </w:r>
      <w:r w:rsidRPr="007E2A71">
        <w:rPr>
          <w:rFonts w:ascii="Arial" w:hAnsi="Arial" w:cs="Arial"/>
          <w:sz w:val="22"/>
          <w:szCs w:val="22"/>
        </w:rPr>
        <w:t xml:space="preserve"> </w:t>
      </w:r>
      <w:proofErr w:type="spellStart"/>
      <w:r w:rsidRPr="007E2A71">
        <w:rPr>
          <w:rFonts w:ascii="Arial" w:hAnsi="Arial" w:cs="Arial"/>
          <w:b/>
          <w:sz w:val="22"/>
          <w:szCs w:val="22"/>
        </w:rPr>
        <w:t>Darvel</w:t>
      </w:r>
      <w:proofErr w:type="spellEnd"/>
      <w:r w:rsidRPr="007E2A71">
        <w:rPr>
          <w:rFonts w:ascii="Arial" w:hAnsi="Arial" w:cs="Arial"/>
          <w:b/>
          <w:sz w:val="22"/>
          <w:szCs w:val="22"/>
        </w:rPr>
        <w:t xml:space="preserve"> Music Company</w:t>
      </w:r>
      <w:r w:rsidRPr="007E2A71">
        <w:rPr>
          <w:rFonts w:ascii="Arial" w:hAnsi="Arial" w:cs="Arial"/>
          <w:sz w:val="22"/>
          <w:szCs w:val="22"/>
        </w:rPr>
        <w:t xml:space="preserve"> </w:t>
      </w:r>
      <w:r>
        <w:rPr>
          <w:rFonts w:ascii="Arial" w:hAnsi="Arial" w:cs="Arial"/>
          <w:sz w:val="22"/>
          <w:szCs w:val="22"/>
        </w:rPr>
        <w:t xml:space="preserve">in East Ayrshire </w:t>
      </w:r>
      <w:r w:rsidRPr="007E2A71">
        <w:rPr>
          <w:rFonts w:ascii="Arial" w:hAnsi="Arial" w:cs="Arial"/>
          <w:sz w:val="22"/>
          <w:szCs w:val="22"/>
        </w:rPr>
        <w:t xml:space="preserve">today receives </w:t>
      </w:r>
      <w:r w:rsidRPr="007E2A71">
        <w:rPr>
          <w:rFonts w:ascii="Arial" w:hAnsi="Arial" w:cs="Arial"/>
          <w:b/>
          <w:sz w:val="22"/>
          <w:szCs w:val="22"/>
        </w:rPr>
        <w:t>£5,000</w:t>
      </w:r>
      <w:r>
        <w:rPr>
          <w:rFonts w:ascii="Arial" w:hAnsi="Arial" w:cs="Arial"/>
          <w:b/>
          <w:sz w:val="22"/>
          <w:szCs w:val="22"/>
        </w:rPr>
        <w:t xml:space="preserve">. </w:t>
      </w:r>
      <w:r w:rsidRPr="000E00A6">
        <w:rPr>
          <w:rFonts w:ascii="Arial" w:hAnsi="Arial" w:cs="Arial"/>
          <w:sz w:val="22"/>
          <w:szCs w:val="22"/>
        </w:rPr>
        <w:t>Aiming to diversify and expand on its existing</w:t>
      </w:r>
      <w:r w:rsidRPr="007E2A71">
        <w:rPr>
          <w:rFonts w:ascii="Arial" w:hAnsi="Arial" w:cs="Arial"/>
          <w:sz w:val="22"/>
          <w:szCs w:val="22"/>
        </w:rPr>
        <w:t xml:space="preserve"> live music events</w:t>
      </w:r>
      <w:r>
        <w:rPr>
          <w:rFonts w:ascii="Arial" w:hAnsi="Arial" w:cs="Arial"/>
          <w:sz w:val="22"/>
          <w:szCs w:val="22"/>
        </w:rPr>
        <w:t>, the group will use the cash to hold a</w:t>
      </w:r>
      <w:r w:rsidRPr="007E2A71">
        <w:rPr>
          <w:rFonts w:ascii="Arial" w:hAnsi="Arial" w:cs="Arial"/>
          <w:sz w:val="22"/>
          <w:szCs w:val="22"/>
        </w:rPr>
        <w:t xml:space="preserve"> </w:t>
      </w:r>
      <w:r>
        <w:rPr>
          <w:rFonts w:ascii="Arial" w:hAnsi="Arial" w:cs="Arial"/>
          <w:sz w:val="22"/>
          <w:szCs w:val="22"/>
        </w:rPr>
        <w:t xml:space="preserve">free </w:t>
      </w:r>
      <w:r w:rsidRPr="007E2A71">
        <w:rPr>
          <w:rFonts w:ascii="Arial" w:hAnsi="Arial" w:cs="Arial"/>
          <w:sz w:val="22"/>
          <w:szCs w:val="22"/>
        </w:rPr>
        <w:t>community celebration day featuring music, film</w:t>
      </w:r>
      <w:r>
        <w:rPr>
          <w:rFonts w:ascii="Arial" w:hAnsi="Arial" w:cs="Arial"/>
          <w:sz w:val="22"/>
          <w:szCs w:val="22"/>
        </w:rPr>
        <w:t>,</w:t>
      </w:r>
      <w:r w:rsidRPr="007E2A71">
        <w:rPr>
          <w:rFonts w:ascii="Arial" w:hAnsi="Arial" w:cs="Arial"/>
          <w:sz w:val="22"/>
          <w:szCs w:val="22"/>
        </w:rPr>
        <w:t xml:space="preserve"> and arts and crafts workshops. </w:t>
      </w:r>
    </w:p>
    <w:p w14:paraId="49791C36" w14:textId="77777777" w:rsidR="000E00A6" w:rsidRPr="007E2A71" w:rsidRDefault="000E00A6" w:rsidP="000E00A6">
      <w:pPr>
        <w:spacing w:line="312" w:lineRule="auto"/>
        <w:jc w:val="both"/>
        <w:rPr>
          <w:rFonts w:cs="Arial"/>
          <w:sz w:val="22"/>
          <w:szCs w:val="22"/>
        </w:rPr>
      </w:pPr>
    </w:p>
    <w:p w14:paraId="745020AC" w14:textId="45D84D44" w:rsidR="006203AA" w:rsidRPr="006203AA" w:rsidRDefault="000E00A6" w:rsidP="006203AA">
      <w:pPr>
        <w:spacing w:line="312" w:lineRule="auto"/>
        <w:jc w:val="both"/>
        <w:rPr>
          <w:rFonts w:cs="Arial"/>
          <w:sz w:val="22"/>
          <w:szCs w:val="22"/>
        </w:rPr>
      </w:pPr>
      <w:proofErr w:type="spellStart"/>
      <w:r w:rsidRPr="006203AA">
        <w:rPr>
          <w:rFonts w:cs="Arial"/>
          <w:b/>
          <w:sz w:val="22"/>
          <w:szCs w:val="22"/>
        </w:rPr>
        <w:t>Darvel</w:t>
      </w:r>
      <w:proofErr w:type="spellEnd"/>
      <w:r w:rsidRPr="006203AA">
        <w:rPr>
          <w:rFonts w:cs="Arial"/>
          <w:b/>
          <w:sz w:val="22"/>
          <w:szCs w:val="22"/>
        </w:rPr>
        <w:t xml:space="preserve"> Music Company</w:t>
      </w:r>
      <w:r w:rsidR="006203AA" w:rsidRPr="006203AA">
        <w:rPr>
          <w:rFonts w:cs="Arial"/>
          <w:b/>
          <w:sz w:val="22"/>
          <w:szCs w:val="22"/>
        </w:rPr>
        <w:t xml:space="preserve"> Chair, Sheila McKenna</w:t>
      </w:r>
      <w:r w:rsidR="006203AA" w:rsidRPr="006203AA">
        <w:rPr>
          <w:rFonts w:cs="Arial"/>
          <w:sz w:val="22"/>
          <w:szCs w:val="22"/>
        </w:rPr>
        <w:t xml:space="preserve">, said: “We are delighted to receive this </w:t>
      </w:r>
      <w:r w:rsidR="006203AA">
        <w:rPr>
          <w:rFonts w:cs="Arial"/>
          <w:sz w:val="22"/>
          <w:szCs w:val="22"/>
        </w:rPr>
        <w:t>award and the opportunity to br</w:t>
      </w:r>
      <w:r w:rsidR="006203AA" w:rsidRPr="006203AA">
        <w:rPr>
          <w:rFonts w:cs="Arial"/>
          <w:sz w:val="22"/>
          <w:szCs w:val="22"/>
        </w:rPr>
        <w:t xml:space="preserve">ing the community together through </w:t>
      </w:r>
      <w:r w:rsidR="006203AA">
        <w:rPr>
          <w:rFonts w:cs="Arial"/>
          <w:sz w:val="22"/>
          <w:szCs w:val="22"/>
        </w:rPr>
        <w:t xml:space="preserve">lots of different </w:t>
      </w:r>
      <w:r w:rsidR="006203AA" w:rsidRPr="006203AA">
        <w:rPr>
          <w:rFonts w:cs="Arial"/>
          <w:sz w:val="22"/>
          <w:szCs w:val="22"/>
        </w:rPr>
        <w:t xml:space="preserve">music related activities. It will be great fun to "Celebrate, Good Times, Come On!" in </w:t>
      </w:r>
      <w:proofErr w:type="spellStart"/>
      <w:r w:rsidR="006203AA" w:rsidRPr="006203AA">
        <w:rPr>
          <w:rFonts w:cs="Arial"/>
          <w:sz w:val="22"/>
          <w:szCs w:val="22"/>
        </w:rPr>
        <w:t>Darvel</w:t>
      </w:r>
      <w:proofErr w:type="spellEnd"/>
      <w:r w:rsidR="006203AA" w:rsidRPr="006203AA">
        <w:rPr>
          <w:rFonts w:cs="Arial"/>
          <w:sz w:val="22"/>
          <w:szCs w:val="22"/>
        </w:rPr>
        <w:t xml:space="preserve"> in 2017. </w:t>
      </w:r>
      <w:r w:rsidR="006203AA">
        <w:rPr>
          <w:rFonts w:cs="Arial"/>
          <w:sz w:val="22"/>
          <w:szCs w:val="22"/>
        </w:rPr>
        <w:t xml:space="preserve">The </w:t>
      </w:r>
      <w:r w:rsidR="006203AA" w:rsidRPr="006203AA">
        <w:rPr>
          <w:rFonts w:cs="Arial"/>
          <w:sz w:val="22"/>
          <w:szCs w:val="22"/>
        </w:rPr>
        <w:t xml:space="preserve">application form was simple to fill in and I would encourage other groups to consider Celebrate </w:t>
      </w:r>
      <w:r w:rsidR="006203AA">
        <w:rPr>
          <w:rFonts w:cs="Arial"/>
          <w:sz w:val="22"/>
          <w:szCs w:val="22"/>
        </w:rPr>
        <w:t>applying for their own</w:t>
      </w:r>
      <w:r w:rsidR="006203AA" w:rsidRPr="006203AA">
        <w:rPr>
          <w:rFonts w:cs="Arial"/>
          <w:sz w:val="22"/>
          <w:szCs w:val="22"/>
        </w:rPr>
        <w:t xml:space="preserve"> community events.”</w:t>
      </w:r>
    </w:p>
    <w:p w14:paraId="6D33E7FC" w14:textId="77777777" w:rsidR="00423903" w:rsidRPr="00423903" w:rsidRDefault="00423903" w:rsidP="00043C53">
      <w:pPr>
        <w:spacing w:line="360" w:lineRule="auto"/>
        <w:jc w:val="both"/>
        <w:rPr>
          <w:rFonts w:cs="Arial"/>
          <w:sz w:val="22"/>
          <w:szCs w:val="22"/>
        </w:rPr>
      </w:pPr>
    </w:p>
    <w:p w14:paraId="32221E09" w14:textId="65E7B9AD" w:rsidR="00423903" w:rsidRPr="00B40BC0" w:rsidRDefault="000E00A6" w:rsidP="00FE5F80">
      <w:pPr>
        <w:pStyle w:val="NormalWeb"/>
        <w:spacing w:before="0" w:beforeAutospacing="0" w:after="0" w:afterAutospacing="0" w:line="312" w:lineRule="auto"/>
        <w:jc w:val="both"/>
        <w:rPr>
          <w:rFonts w:ascii="Arial" w:hAnsi="Arial" w:cs="Arial"/>
          <w:sz w:val="22"/>
          <w:szCs w:val="22"/>
        </w:rPr>
      </w:pPr>
      <w:r w:rsidRPr="00B40BC0">
        <w:rPr>
          <w:rFonts w:ascii="Arial" w:hAnsi="Arial" w:cs="Arial"/>
          <w:sz w:val="22"/>
          <w:szCs w:val="22"/>
        </w:rPr>
        <w:t xml:space="preserve">The </w:t>
      </w:r>
      <w:r w:rsidR="00CE696F" w:rsidRPr="00B40BC0">
        <w:rPr>
          <w:rFonts w:ascii="Arial" w:hAnsi="Arial" w:cs="Arial"/>
          <w:b/>
          <w:sz w:val="22"/>
          <w:szCs w:val="22"/>
        </w:rPr>
        <w:t>Glasgow Afghan United</w:t>
      </w:r>
      <w:r w:rsidR="00CE696F" w:rsidRPr="00B40BC0">
        <w:rPr>
          <w:rFonts w:ascii="Arial" w:hAnsi="Arial" w:cs="Arial"/>
          <w:sz w:val="22"/>
          <w:szCs w:val="22"/>
        </w:rPr>
        <w:t xml:space="preserve">, </w:t>
      </w:r>
      <w:r w:rsidRPr="00B40BC0">
        <w:rPr>
          <w:rFonts w:ascii="Arial" w:hAnsi="Arial" w:cs="Arial"/>
          <w:sz w:val="22"/>
          <w:szCs w:val="22"/>
        </w:rPr>
        <w:t>r</w:t>
      </w:r>
      <w:r w:rsidR="00423903" w:rsidRPr="00B40BC0">
        <w:rPr>
          <w:rFonts w:ascii="Arial" w:hAnsi="Arial" w:cs="Arial"/>
          <w:sz w:val="22"/>
          <w:szCs w:val="22"/>
        </w:rPr>
        <w:t>eceives</w:t>
      </w:r>
      <w:r w:rsidR="00CE696F" w:rsidRPr="00B40BC0">
        <w:rPr>
          <w:rFonts w:ascii="Arial" w:hAnsi="Arial" w:cs="Arial"/>
          <w:sz w:val="22"/>
          <w:szCs w:val="22"/>
        </w:rPr>
        <w:t xml:space="preserve"> </w:t>
      </w:r>
      <w:r w:rsidR="00CE696F" w:rsidRPr="00B40BC0">
        <w:rPr>
          <w:rFonts w:ascii="Arial" w:hAnsi="Arial" w:cs="Arial"/>
          <w:b/>
          <w:sz w:val="22"/>
          <w:szCs w:val="22"/>
        </w:rPr>
        <w:t>£5,000</w:t>
      </w:r>
      <w:r w:rsidR="00CE696F" w:rsidRPr="00B40BC0">
        <w:rPr>
          <w:rFonts w:ascii="Arial" w:hAnsi="Arial" w:cs="Arial"/>
          <w:sz w:val="22"/>
          <w:szCs w:val="22"/>
        </w:rPr>
        <w:t xml:space="preserve"> </w:t>
      </w:r>
      <w:r w:rsidR="00DD4F81" w:rsidRPr="00B40BC0">
        <w:rPr>
          <w:rFonts w:ascii="Arial" w:hAnsi="Arial" w:cs="Arial"/>
          <w:sz w:val="22"/>
          <w:szCs w:val="22"/>
        </w:rPr>
        <w:t>to help bring</w:t>
      </w:r>
      <w:r w:rsidR="00423903" w:rsidRPr="00B40BC0">
        <w:rPr>
          <w:rFonts w:ascii="Arial" w:hAnsi="Arial" w:cs="Arial"/>
          <w:sz w:val="22"/>
          <w:szCs w:val="22"/>
        </w:rPr>
        <w:t xml:space="preserve"> BME people, refugees and asylum seekers together to meet new people and to learn about Scottish culture and heritage. </w:t>
      </w:r>
      <w:r w:rsidR="00946D2D" w:rsidRPr="00B40BC0">
        <w:rPr>
          <w:rFonts w:ascii="Arial" w:hAnsi="Arial" w:cs="Arial"/>
          <w:sz w:val="22"/>
          <w:szCs w:val="22"/>
        </w:rPr>
        <w:t>They</w:t>
      </w:r>
      <w:r w:rsidR="00DD4F81" w:rsidRPr="00B40BC0">
        <w:rPr>
          <w:rFonts w:ascii="Arial" w:hAnsi="Arial" w:cs="Arial"/>
          <w:sz w:val="22"/>
          <w:szCs w:val="22"/>
        </w:rPr>
        <w:t xml:space="preserve"> will hold four events - </w:t>
      </w:r>
      <w:r w:rsidR="00423903" w:rsidRPr="00B40BC0">
        <w:rPr>
          <w:rFonts w:ascii="Arial" w:hAnsi="Arial" w:cs="Arial"/>
          <w:sz w:val="22"/>
          <w:szCs w:val="22"/>
        </w:rPr>
        <w:t xml:space="preserve"> </w:t>
      </w:r>
      <w:r w:rsidR="00B40BC0" w:rsidRPr="00B40BC0">
        <w:rPr>
          <w:rFonts w:ascii="Arial" w:hAnsi="Arial" w:cs="Arial"/>
          <w:sz w:val="22"/>
          <w:szCs w:val="22"/>
        </w:rPr>
        <w:t xml:space="preserve">a </w:t>
      </w:r>
      <w:r w:rsidR="00423903" w:rsidRPr="00B40BC0">
        <w:rPr>
          <w:rFonts w:ascii="Arial" w:hAnsi="Arial" w:cs="Arial"/>
          <w:sz w:val="22"/>
          <w:szCs w:val="22"/>
        </w:rPr>
        <w:t>St Andrew</w:t>
      </w:r>
      <w:r w:rsidR="00B40BC0" w:rsidRPr="00B40BC0">
        <w:rPr>
          <w:rFonts w:ascii="Arial" w:hAnsi="Arial" w:cs="Arial"/>
          <w:sz w:val="22"/>
          <w:szCs w:val="22"/>
        </w:rPr>
        <w:t>’</w:t>
      </w:r>
      <w:r w:rsidR="00423903" w:rsidRPr="00B40BC0">
        <w:rPr>
          <w:rFonts w:ascii="Arial" w:hAnsi="Arial" w:cs="Arial"/>
          <w:sz w:val="22"/>
          <w:szCs w:val="22"/>
        </w:rPr>
        <w:t>s Day cele</w:t>
      </w:r>
      <w:r w:rsidR="0053099E" w:rsidRPr="00B40BC0">
        <w:rPr>
          <w:rFonts w:ascii="Arial" w:hAnsi="Arial" w:cs="Arial"/>
          <w:sz w:val="22"/>
          <w:szCs w:val="22"/>
        </w:rPr>
        <w:t>br</w:t>
      </w:r>
      <w:r w:rsidR="00423903" w:rsidRPr="00B40BC0">
        <w:rPr>
          <w:rFonts w:ascii="Arial" w:hAnsi="Arial" w:cs="Arial"/>
          <w:sz w:val="22"/>
          <w:szCs w:val="22"/>
        </w:rPr>
        <w:t>ation,</w:t>
      </w:r>
      <w:r w:rsidR="0053099E" w:rsidRPr="00B40BC0">
        <w:rPr>
          <w:rFonts w:ascii="Arial" w:hAnsi="Arial" w:cs="Arial"/>
          <w:sz w:val="22"/>
          <w:szCs w:val="22"/>
        </w:rPr>
        <w:t xml:space="preserve"> a poetry event on Bur</w:t>
      </w:r>
      <w:r w:rsidR="00423903" w:rsidRPr="00B40BC0">
        <w:rPr>
          <w:rFonts w:ascii="Arial" w:hAnsi="Arial" w:cs="Arial"/>
          <w:sz w:val="22"/>
          <w:szCs w:val="22"/>
        </w:rPr>
        <w:t>n</w:t>
      </w:r>
      <w:r w:rsidR="0053099E" w:rsidRPr="00B40BC0">
        <w:rPr>
          <w:rFonts w:ascii="Arial" w:hAnsi="Arial" w:cs="Arial"/>
          <w:sz w:val="22"/>
          <w:szCs w:val="22"/>
        </w:rPr>
        <w:t>s</w:t>
      </w:r>
      <w:r w:rsidR="00423903" w:rsidRPr="00B40BC0">
        <w:rPr>
          <w:rFonts w:ascii="Arial" w:hAnsi="Arial" w:cs="Arial"/>
          <w:sz w:val="22"/>
          <w:szCs w:val="22"/>
        </w:rPr>
        <w:t xml:space="preserve"> Night, a National Heroes event and </w:t>
      </w:r>
      <w:r w:rsidR="007E2A71" w:rsidRPr="00B40BC0">
        <w:rPr>
          <w:rFonts w:ascii="Arial" w:hAnsi="Arial" w:cs="Arial"/>
          <w:sz w:val="22"/>
          <w:szCs w:val="22"/>
        </w:rPr>
        <w:t>a</w:t>
      </w:r>
      <w:r w:rsidR="00423903" w:rsidRPr="00B40BC0">
        <w:rPr>
          <w:rFonts w:ascii="Arial" w:hAnsi="Arial" w:cs="Arial"/>
          <w:sz w:val="22"/>
          <w:szCs w:val="22"/>
        </w:rPr>
        <w:t xml:space="preserve"> </w:t>
      </w:r>
      <w:r w:rsidR="007E2A71" w:rsidRPr="00B40BC0">
        <w:rPr>
          <w:rFonts w:ascii="Arial" w:hAnsi="Arial" w:cs="Arial"/>
          <w:sz w:val="22"/>
          <w:szCs w:val="22"/>
        </w:rPr>
        <w:t>fifth birthday celebration</w:t>
      </w:r>
      <w:r w:rsidR="00DD4F81" w:rsidRPr="00B40BC0">
        <w:rPr>
          <w:rFonts w:ascii="Arial" w:hAnsi="Arial" w:cs="Arial"/>
          <w:sz w:val="22"/>
          <w:szCs w:val="22"/>
        </w:rPr>
        <w:t xml:space="preserve"> - </w:t>
      </w:r>
      <w:r w:rsidR="00423903" w:rsidRPr="00B40BC0">
        <w:rPr>
          <w:rFonts w:ascii="Arial" w:hAnsi="Arial" w:cs="Arial"/>
          <w:sz w:val="22"/>
          <w:szCs w:val="22"/>
        </w:rPr>
        <w:t xml:space="preserve"> as well as a 12 week</w:t>
      </w:r>
      <w:r w:rsidR="007E2A71" w:rsidRPr="00B40BC0">
        <w:rPr>
          <w:rFonts w:ascii="Arial" w:hAnsi="Arial" w:cs="Arial"/>
          <w:sz w:val="22"/>
          <w:szCs w:val="22"/>
        </w:rPr>
        <w:t xml:space="preserve"> youth</w:t>
      </w:r>
      <w:r w:rsidR="00423903" w:rsidRPr="00B40BC0">
        <w:rPr>
          <w:rFonts w:ascii="Arial" w:hAnsi="Arial" w:cs="Arial"/>
          <w:sz w:val="22"/>
          <w:szCs w:val="22"/>
        </w:rPr>
        <w:t xml:space="preserve"> football </w:t>
      </w:r>
      <w:r w:rsidR="007E2A71" w:rsidRPr="00B40BC0">
        <w:rPr>
          <w:rFonts w:ascii="Arial" w:hAnsi="Arial" w:cs="Arial"/>
          <w:sz w:val="22"/>
          <w:szCs w:val="22"/>
        </w:rPr>
        <w:t>programme.</w:t>
      </w:r>
    </w:p>
    <w:p w14:paraId="780ECC1C" w14:textId="77777777" w:rsidR="00423903" w:rsidRPr="00B40BC0" w:rsidRDefault="00423903" w:rsidP="00423903">
      <w:pPr>
        <w:pStyle w:val="NormalWeb"/>
        <w:spacing w:before="0" w:beforeAutospacing="0" w:after="0" w:afterAutospacing="0" w:line="360" w:lineRule="auto"/>
        <w:jc w:val="both"/>
        <w:rPr>
          <w:rFonts w:ascii="Arial" w:hAnsi="Arial" w:cs="Arial"/>
          <w:sz w:val="22"/>
          <w:szCs w:val="22"/>
        </w:rPr>
      </w:pPr>
    </w:p>
    <w:p w14:paraId="3C165212" w14:textId="58BBAE60" w:rsidR="009B7455" w:rsidRPr="00B40BC0" w:rsidRDefault="00723886" w:rsidP="009B7455">
      <w:pPr>
        <w:spacing w:line="312" w:lineRule="auto"/>
        <w:jc w:val="both"/>
        <w:rPr>
          <w:sz w:val="22"/>
          <w:szCs w:val="22"/>
        </w:rPr>
      </w:pPr>
      <w:r w:rsidRPr="00B40BC0">
        <w:rPr>
          <w:b/>
          <w:sz w:val="22"/>
          <w:szCs w:val="22"/>
        </w:rPr>
        <w:t xml:space="preserve">Abdul </w:t>
      </w:r>
      <w:proofErr w:type="spellStart"/>
      <w:r w:rsidRPr="00B40BC0">
        <w:rPr>
          <w:b/>
          <w:sz w:val="22"/>
          <w:szCs w:val="22"/>
        </w:rPr>
        <w:t>Bostani</w:t>
      </w:r>
      <w:proofErr w:type="spellEnd"/>
      <w:r w:rsidRPr="00B40BC0">
        <w:rPr>
          <w:b/>
          <w:sz w:val="22"/>
          <w:szCs w:val="22"/>
        </w:rPr>
        <w:t>, Chair of Glasgow Afghan United</w:t>
      </w:r>
      <w:r w:rsidR="009B7455" w:rsidRPr="00B40BC0">
        <w:rPr>
          <w:sz w:val="22"/>
          <w:szCs w:val="22"/>
        </w:rPr>
        <w:t xml:space="preserve">, said: We are delighted to receive this award from the Celebrate fund for five different </w:t>
      </w:r>
      <w:r w:rsidR="00B40BC0" w:rsidRPr="00B40BC0">
        <w:rPr>
          <w:sz w:val="22"/>
          <w:szCs w:val="22"/>
        </w:rPr>
        <w:t>activities</w:t>
      </w:r>
      <w:r w:rsidR="009B7455" w:rsidRPr="00B40BC0">
        <w:rPr>
          <w:sz w:val="22"/>
          <w:szCs w:val="22"/>
        </w:rPr>
        <w:t>. These will bring a diverse community of people together to celebrate Scottish culture, while stimulating a sense of belonging for ethnic communities in Scotland. It will have a positive impact on our group and we are looking forward to getting started.”</w:t>
      </w:r>
    </w:p>
    <w:p w14:paraId="0919AD2C" w14:textId="77777777" w:rsidR="00593F9E" w:rsidRPr="00B40BC0" w:rsidRDefault="00593F9E" w:rsidP="00043C53">
      <w:pPr>
        <w:spacing w:line="360" w:lineRule="auto"/>
        <w:jc w:val="both"/>
        <w:rPr>
          <w:rFonts w:cs="Arial"/>
          <w:sz w:val="22"/>
          <w:szCs w:val="22"/>
        </w:rPr>
      </w:pPr>
    </w:p>
    <w:p w14:paraId="049FB3F0" w14:textId="60590894" w:rsidR="003F64C0" w:rsidRPr="00B40BC0" w:rsidRDefault="00593F9E" w:rsidP="00DD4F81">
      <w:pPr>
        <w:pStyle w:val="NormalWeb"/>
        <w:spacing w:before="0" w:beforeAutospacing="0" w:after="0" w:afterAutospacing="0" w:line="312" w:lineRule="auto"/>
        <w:jc w:val="both"/>
        <w:rPr>
          <w:rFonts w:ascii="Arial" w:hAnsi="Arial" w:cs="Arial"/>
          <w:sz w:val="22"/>
          <w:szCs w:val="22"/>
        </w:rPr>
      </w:pPr>
      <w:r w:rsidRPr="00B40BC0">
        <w:rPr>
          <w:rFonts w:ascii="Arial" w:hAnsi="Arial" w:cs="Arial"/>
          <w:sz w:val="22"/>
          <w:szCs w:val="22"/>
        </w:rPr>
        <w:t xml:space="preserve">Meanwhile in Fife, the LGBT community will come together </w:t>
      </w:r>
      <w:r w:rsidR="00DD4F81" w:rsidRPr="00B40BC0">
        <w:rPr>
          <w:rFonts w:ascii="Arial" w:hAnsi="Arial" w:cs="Arial"/>
          <w:sz w:val="22"/>
          <w:szCs w:val="22"/>
        </w:rPr>
        <w:t xml:space="preserve">to celebrate diversity and equality with </w:t>
      </w:r>
      <w:r w:rsidRPr="00B40BC0">
        <w:rPr>
          <w:rFonts w:ascii="Arial" w:hAnsi="Arial" w:cs="Arial"/>
          <w:sz w:val="22"/>
          <w:szCs w:val="22"/>
        </w:rPr>
        <w:t>a celebration event in Dunfermline</w:t>
      </w:r>
      <w:r w:rsidR="00DD4F81" w:rsidRPr="00B40BC0">
        <w:rPr>
          <w:rFonts w:ascii="Arial" w:hAnsi="Arial" w:cs="Arial"/>
          <w:sz w:val="22"/>
          <w:szCs w:val="22"/>
        </w:rPr>
        <w:t xml:space="preserve">. Thanks to </w:t>
      </w:r>
      <w:r w:rsidRPr="00B40BC0">
        <w:rPr>
          <w:rFonts w:ascii="Arial" w:hAnsi="Arial" w:cs="Arial"/>
          <w:sz w:val="22"/>
          <w:szCs w:val="22"/>
        </w:rPr>
        <w:t xml:space="preserve">a </w:t>
      </w:r>
      <w:r w:rsidRPr="00B40BC0">
        <w:rPr>
          <w:rFonts w:ascii="Arial" w:hAnsi="Arial" w:cs="Arial"/>
          <w:b/>
          <w:sz w:val="22"/>
          <w:szCs w:val="22"/>
        </w:rPr>
        <w:t>£</w:t>
      </w:r>
      <w:r w:rsidR="00557016" w:rsidRPr="00B40BC0">
        <w:rPr>
          <w:rFonts w:ascii="Arial" w:hAnsi="Arial" w:cs="Arial"/>
          <w:b/>
          <w:sz w:val="22"/>
          <w:szCs w:val="22"/>
        </w:rPr>
        <w:t>4,925</w:t>
      </w:r>
      <w:r w:rsidR="00DD4F81" w:rsidRPr="00B40BC0">
        <w:rPr>
          <w:rFonts w:ascii="Arial" w:hAnsi="Arial" w:cs="Arial"/>
          <w:sz w:val="22"/>
          <w:szCs w:val="22"/>
        </w:rPr>
        <w:t xml:space="preserve"> award, </w:t>
      </w:r>
      <w:r w:rsidR="00DD4F81" w:rsidRPr="00B40BC0">
        <w:rPr>
          <w:rFonts w:ascii="Arial" w:hAnsi="Arial" w:cs="Arial"/>
          <w:b/>
          <w:sz w:val="22"/>
          <w:szCs w:val="22"/>
        </w:rPr>
        <w:t>Pink Saltire</w:t>
      </w:r>
      <w:r w:rsidR="00DD4F81" w:rsidRPr="00B40BC0">
        <w:rPr>
          <w:rFonts w:ascii="Arial" w:hAnsi="Arial" w:cs="Arial"/>
          <w:sz w:val="22"/>
          <w:szCs w:val="22"/>
        </w:rPr>
        <w:t xml:space="preserve"> will use the award to organise a special Rainbow </w:t>
      </w:r>
      <w:r w:rsidR="00FE5F80" w:rsidRPr="00B40BC0">
        <w:rPr>
          <w:rFonts w:ascii="Arial" w:hAnsi="Arial" w:cs="Arial"/>
          <w:sz w:val="22"/>
          <w:szCs w:val="22"/>
        </w:rPr>
        <w:t>Gala with the help of local volunteers.</w:t>
      </w:r>
    </w:p>
    <w:p w14:paraId="241472CD" w14:textId="77777777" w:rsidR="00496AB3" w:rsidRPr="00B40BC0" w:rsidRDefault="00496AB3" w:rsidP="00DD4F81">
      <w:pPr>
        <w:pStyle w:val="NormalWeb"/>
        <w:spacing w:before="0" w:beforeAutospacing="0" w:after="0" w:afterAutospacing="0" w:line="312" w:lineRule="auto"/>
        <w:jc w:val="both"/>
        <w:rPr>
          <w:rFonts w:ascii="Arial" w:hAnsi="Arial" w:cs="Arial"/>
          <w:b/>
          <w:sz w:val="22"/>
          <w:szCs w:val="22"/>
        </w:rPr>
      </w:pPr>
    </w:p>
    <w:p w14:paraId="4271E783" w14:textId="2E951725" w:rsidR="00496AB3" w:rsidRPr="00B40BC0" w:rsidRDefault="00496AB3" w:rsidP="004C0853">
      <w:pPr>
        <w:spacing w:line="312" w:lineRule="auto"/>
        <w:jc w:val="both"/>
        <w:rPr>
          <w:sz w:val="22"/>
          <w:szCs w:val="22"/>
          <w:lang w:eastAsia="en-GB"/>
        </w:rPr>
      </w:pPr>
      <w:r w:rsidRPr="00B40BC0">
        <w:rPr>
          <w:b/>
          <w:sz w:val="22"/>
          <w:szCs w:val="22"/>
        </w:rPr>
        <w:lastRenderedPageBreak/>
        <w:t>Charity Founder, Stuart Duffy</w:t>
      </w:r>
      <w:r w:rsidRPr="00B40BC0">
        <w:rPr>
          <w:sz w:val="22"/>
          <w:szCs w:val="22"/>
        </w:rPr>
        <w:t>, said:</w:t>
      </w:r>
      <w:r w:rsidR="004C0853" w:rsidRPr="00B40BC0">
        <w:rPr>
          <w:sz w:val="22"/>
          <w:szCs w:val="22"/>
          <w:lang w:eastAsia="en-GB"/>
        </w:rPr>
        <w:t xml:space="preserve"> </w:t>
      </w:r>
      <w:r w:rsidRPr="00B40BC0">
        <w:rPr>
          <w:sz w:val="22"/>
          <w:szCs w:val="22"/>
        </w:rPr>
        <w:t>“We are delighted to receive this amazing support from the Celebrate programme. Part of our charitable aim is to celebrate individuals and organisations</w:t>
      </w:r>
      <w:r w:rsidR="004C0853" w:rsidRPr="00B40BC0">
        <w:rPr>
          <w:sz w:val="22"/>
          <w:szCs w:val="22"/>
        </w:rPr>
        <w:t xml:space="preserve"> that make life better for LGBT</w:t>
      </w:r>
      <w:r w:rsidRPr="00B40BC0">
        <w:rPr>
          <w:sz w:val="22"/>
          <w:szCs w:val="22"/>
        </w:rPr>
        <w:t xml:space="preserve"> people right across Scotland. As local residents, we realised there was no Pride event or opportunity for our community to come together in Fife and wanted to do something about that.  This grant enables us to organise a really special event to recognise our diverse community and it’ll provide a springboard for more events in the future too."</w:t>
      </w:r>
    </w:p>
    <w:p w14:paraId="27148517" w14:textId="77777777" w:rsidR="00CE696F" w:rsidRPr="00B40BC0" w:rsidRDefault="00CE696F" w:rsidP="00043C53">
      <w:pPr>
        <w:spacing w:line="360" w:lineRule="auto"/>
        <w:jc w:val="both"/>
        <w:rPr>
          <w:rFonts w:cs="Arial"/>
          <w:sz w:val="22"/>
          <w:szCs w:val="22"/>
        </w:rPr>
      </w:pPr>
    </w:p>
    <w:p w14:paraId="65098F16" w14:textId="79895EEE" w:rsidR="00946D2D" w:rsidRPr="00B40BC0" w:rsidRDefault="00946D2D" w:rsidP="004C0853">
      <w:pPr>
        <w:pStyle w:val="NormalWeb"/>
        <w:spacing w:before="0" w:beforeAutospacing="0" w:after="0" w:afterAutospacing="0" w:line="312" w:lineRule="auto"/>
        <w:jc w:val="both"/>
        <w:rPr>
          <w:rFonts w:ascii="Arial" w:hAnsi="Arial" w:cs="Arial"/>
          <w:sz w:val="22"/>
          <w:szCs w:val="22"/>
        </w:rPr>
      </w:pPr>
      <w:r w:rsidRPr="00B40BC0">
        <w:rPr>
          <w:rFonts w:ascii="Arial" w:hAnsi="Arial" w:cs="Arial"/>
          <w:b/>
          <w:bCs/>
          <w:sz w:val="22"/>
          <w:szCs w:val="22"/>
        </w:rPr>
        <w:t xml:space="preserve">Big Lottery Fund Scotland Chair, Maureen McGinn, </w:t>
      </w:r>
      <w:r w:rsidRPr="00B40BC0">
        <w:rPr>
          <w:rFonts w:ascii="Arial" w:hAnsi="Arial" w:cs="Arial"/>
          <w:sz w:val="22"/>
          <w:szCs w:val="22"/>
        </w:rPr>
        <w:t>said: “Today’s Big Lottery Fund grants celebrate what’s special about individual communities across Scotland. From music and arts festivals to cultural and heritage activities, these events will bring people together to volunteer, have fun and meet more people in their area.  I am delighted to see such a wide range of groups sharing in these first awards, and I look forward to even more communities celebrating and benefiting in the future.”</w:t>
      </w:r>
    </w:p>
    <w:p w14:paraId="260BC008" w14:textId="77777777" w:rsidR="004C0853" w:rsidRPr="00B40BC0" w:rsidRDefault="004C0853" w:rsidP="004C0853">
      <w:pPr>
        <w:pStyle w:val="PlainText"/>
        <w:spacing w:line="312" w:lineRule="auto"/>
        <w:jc w:val="both"/>
        <w:rPr>
          <w:rFonts w:ascii="Arial" w:hAnsi="Arial" w:cs="Arial"/>
          <w:szCs w:val="22"/>
        </w:rPr>
      </w:pPr>
    </w:p>
    <w:p w14:paraId="11A35C5A" w14:textId="3AA6A88A" w:rsidR="00043C53" w:rsidRPr="00B40BC0" w:rsidRDefault="00115E2E" w:rsidP="007C6044">
      <w:pPr>
        <w:pStyle w:val="PlainText"/>
        <w:spacing w:line="360" w:lineRule="auto"/>
        <w:jc w:val="both"/>
        <w:rPr>
          <w:rFonts w:ascii="Arial" w:hAnsi="Arial" w:cs="Arial"/>
          <w:szCs w:val="22"/>
        </w:rPr>
      </w:pPr>
      <w:r w:rsidRPr="00B40BC0">
        <w:rPr>
          <w:rFonts w:ascii="Arial" w:hAnsi="Arial" w:cs="Arial"/>
          <w:szCs w:val="22"/>
        </w:rPr>
        <w:t xml:space="preserve">In a UK wide survey, </w:t>
      </w:r>
      <w:r w:rsidRPr="00B40BC0">
        <w:rPr>
          <w:rFonts w:ascii="Arial" w:hAnsi="Arial" w:cs="Arial"/>
          <w:color w:val="000000"/>
          <w:szCs w:val="22"/>
        </w:rPr>
        <w:t>t</w:t>
      </w:r>
      <w:r w:rsidR="00043C53" w:rsidRPr="00B40BC0">
        <w:rPr>
          <w:rFonts w:ascii="Arial" w:hAnsi="Arial" w:cs="Arial"/>
          <w:color w:val="000000"/>
          <w:szCs w:val="22"/>
        </w:rPr>
        <w:t xml:space="preserve">he Big Lottery Fund found that </w:t>
      </w:r>
      <w:r w:rsidR="00A65377" w:rsidRPr="00B40BC0">
        <w:rPr>
          <w:rFonts w:ascii="Arial" w:hAnsi="Arial" w:cs="Arial"/>
          <w:color w:val="000000"/>
          <w:szCs w:val="22"/>
        </w:rPr>
        <w:t xml:space="preserve">almost two thirds </w:t>
      </w:r>
      <w:r w:rsidR="00043C53" w:rsidRPr="00B40BC0">
        <w:rPr>
          <w:rFonts w:ascii="Arial" w:hAnsi="Arial" w:cs="Arial"/>
          <w:color w:val="000000"/>
          <w:szCs w:val="22"/>
        </w:rPr>
        <w:t>(63%) of people asked* reported that they have never or cannot remember ever coming together to celebrate with their local neighbourhood</w:t>
      </w:r>
      <w:r w:rsidR="00A65377" w:rsidRPr="00B40BC0">
        <w:rPr>
          <w:rFonts w:ascii="Arial" w:hAnsi="Arial" w:cs="Arial"/>
          <w:color w:val="000000"/>
          <w:szCs w:val="22"/>
        </w:rPr>
        <w:t>.</w:t>
      </w:r>
      <w:r w:rsidR="00043C53" w:rsidRPr="00B40BC0">
        <w:rPr>
          <w:rFonts w:ascii="Arial" w:hAnsi="Arial" w:cs="Arial"/>
          <w:color w:val="000000"/>
          <w:szCs w:val="22"/>
        </w:rPr>
        <w:t xml:space="preserve"> </w:t>
      </w:r>
    </w:p>
    <w:p w14:paraId="431A93B4" w14:textId="77777777" w:rsidR="00043C53" w:rsidRPr="00B40BC0" w:rsidRDefault="00043C53" w:rsidP="00043C53">
      <w:pPr>
        <w:autoSpaceDE w:val="0"/>
        <w:autoSpaceDN w:val="0"/>
        <w:adjustRightInd w:val="0"/>
        <w:spacing w:line="360" w:lineRule="auto"/>
        <w:jc w:val="both"/>
        <w:rPr>
          <w:rFonts w:cs="Arial"/>
          <w:color w:val="000000"/>
          <w:sz w:val="22"/>
          <w:szCs w:val="22"/>
        </w:rPr>
      </w:pPr>
    </w:p>
    <w:p w14:paraId="6DA14444" w14:textId="00188217" w:rsidR="00043C53" w:rsidRPr="00B40BC0" w:rsidRDefault="00043C53" w:rsidP="00043C53">
      <w:pPr>
        <w:autoSpaceDE w:val="0"/>
        <w:autoSpaceDN w:val="0"/>
        <w:adjustRightInd w:val="0"/>
        <w:spacing w:line="360" w:lineRule="auto"/>
        <w:jc w:val="both"/>
        <w:rPr>
          <w:rFonts w:cs="Arial"/>
          <w:color w:val="000000"/>
          <w:sz w:val="22"/>
          <w:szCs w:val="22"/>
        </w:rPr>
      </w:pPr>
      <w:r w:rsidRPr="00B40BC0">
        <w:rPr>
          <w:rFonts w:cs="Arial"/>
          <w:color w:val="000000"/>
          <w:sz w:val="22"/>
          <w:szCs w:val="22"/>
        </w:rPr>
        <w:t xml:space="preserve">In response to these findings the Big Lottery Fund </w:t>
      </w:r>
      <w:r w:rsidRPr="00B40BC0">
        <w:rPr>
          <w:rFonts w:cs="Arial"/>
          <w:sz w:val="22"/>
          <w:szCs w:val="22"/>
        </w:rPr>
        <w:t xml:space="preserve">asked for local groups and organisations of all shapes and sizes to apply for funding through the </w:t>
      </w:r>
      <w:r w:rsidRPr="00B40BC0">
        <w:rPr>
          <w:rFonts w:cs="Arial"/>
          <w:b/>
          <w:sz w:val="22"/>
          <w:szCs w:val="22"/>
        </w:rPr>
        <w:t xml:space="preserve">Celebrate </w:t>
      </w:r>
      <w:r w:rsidRPr="00B40BC0">
        <w:rPr>
          <w:rFonts w:cs="Arial"/>
          <w:sz w:val="22"/>
          <w:szCs w:val="22"/>
        </w:rPr>
        <w:t>programme, to hold events or activities that would bring people together and celebrate what makes their local community special.</w:t>
      </w:r>
      <w:r w:rsidRPr="00B40BC0">
        <w:rPr>
          <w:rFonts w:cs="Arial"/>
          <w:color w:val="000000"/>
          <w:sz w:val="22"/>
          <w:szCs w:val="22"/>
        </w:rPr>
        <w:t xml:space="preserve"> There </w:t>
      </w:r>
      <w:r w:rsidR="00A65377" w:rsidRPr="00B40BC0">
        <w:rPr>
          <w:rFonts w:cs="Arial"/>
          <w:color w:val="000000"/>
          <w:sz w:val="22"/>
          <w:szCs w:val="22"/>
        </w:rPr>
        <w:t xml:space="preserve">is </w:t>
      </w:r>
      <w:r w:rsidRPr="00B40BC0">
        <w:rPr>
          <w:rFonts w:cs="Arial"/>
          <w:color w:val="000000"/>
          <w:sz w:val="22"/>
          <w:szCs w:val="22"/>
        </w:rPr>
        <w:t>£5 million available in total across the UK.</w:t>
      </w:r>
    </w:p>
    <w:p w14:paraId="5EC4E9C6" w14:textId="77777777" w:rsidR="00043C53" w:rsidRPr="00B40BC0" w:rsidRDefault="00043C53" w:rsidP="00043C53">
      <w:pPr>
        <w:autoSpaceDE w:val="0"/>
        <w:autoSpaceDN w:val="0"/>
        <w:adjustRightInd w:val="0"/>
        <w:spacing w:line="360" w:lineRule="auto"/>
        <w:jc w:val="both"/>
        <w:rPr>
          <w:rFonts w:cs="Arial"/>
          <w:color w:val="000000"/>
          <w:sz w:val="22"/>
          <w:szCs w:val="22"/>
        </w:rPr>
      </w:pPr>
    </w:p>
    <w:p w14:paraId="6C6471EC" w14:textId="1AE4FE60" w:rsidR="00043C53" w:rsidRPr="00B40BC0" w:rsidRDefault="00043C53" w:rsidP="00043C53">
      <w:pPr>
        <w:spacing w:line="360" w:lineRule="auto"/>
        <w:jc w:val="both"/>
        <w:rPr>
          <w:rFonts w:cs="Arial"/>
          <w:sz w:val="22"/>
          <w:szCs w:val="22"/>
        </w:rPr>
      </w:pPr>
      <w:r w:rsidRPr="00B40BC0">
        <w:rPr>
          <w:rFonts w:cs="Arial"/>
          <w:sz w:val="22"/>
          <w:szCs w:val="22"/>
        </w:rPr>
        <w:t xml:space="preserve">To be eligible to apply for a </w:t>
      </w:r>
      <w:r w:rsidRPr="00B40BC0">
        <w:rPr>
          <w:rFonts w:cs="Arial"/>
          <w:b/>
          <w:sz w:val="22"/>
          <w:szCs w:val="22"/>
        </w:rPr>
        <w:t>Celebrate</w:t>
      </w:r>
      <w:r w:rsidRPr="00B40BC0">
        <w:rPr>
          <w:rFonts w:cs="Arial"/>
          <w:sz w:val="22"/>
          <w:szCs w:val="22"/>
        </w:rPr>
        <w:t xml:space="preserve"> grant</w:t>
      </w:r>
      <w:r w:rsidR="00A65377" w:rsidRPr="00B40BC0">
        <w:rPr>
          <w:rFonts w:cs="Arial"/>
          <w:sz w:val="22"/>
          <w:szCs w:val="22"/>
        </w:rPr>
        <w:t xml:space="preserve"> of up to £</w:t>
      </w:r>
      <w:r w:rsidR="00E6237E" w:rsidRPr="00B40BC0">
        <w:rPr>
          <w:rFonts w:cs="Arial"/>
          <w:sz w:val="22"/>
          <w:szCs w:val="22"/>
        </w:rPr>
        <w:t>5,000</w:t>
      </w:r>
      <w:r w:rsidRPr="00B40BC0">
        <w:rPr>
          <w:rFonts w:cs="Arial"/>
          <w:sz w:val="22"/>
          <w:szCs w:val="22"/>
        </w:rPr>
        <w:t xml:space="preserve">, applicants must be part of a constituted group which has its own bank account. The Big Lottery Fund welcomes applications from voluntary or community organisations, schools and statutory bodies, particularly those who have never considered the Big Lottery Fund as a potential source of funding. Organisations are encouraged to submit their applications early to avoid disappointment as once funds have been allocated, </w:t>
      </w:r>
      <w:r w:rsidRPr="00B40BC0">
        <w:rPr>
          <w:rFonts w:cs="Arial"/>
          <w:b/>
          <w:sz w:val="22"/>
          <w:szCs w:val="22"/>
        </w:rPr>
        <w:t>Celebrate</w:t>
      </w:r>
      <w:r w:rsidRPr="00B40BC0">
        <w:rPr>
          <w:rFonts w:cs="Arial"/>
          <w:sz w:val="22"/>
          <w:szCs w:val="22"/>
        </w:rPr>
        <w:t xml:space="preserve"> will close to new applications.</w:t>
      </w:r>
    </w:p>
    <w:p w14:paraId="3703372A" w14:textId="77777777" w:rsidR="00043C53" w:rsidRPr="00B40BC0" w:rsidRDefault="00043C53" w:rsidP="00043C53">
      <w:pPr>
        <w:spacing w:line="360" w:lineRule="auto"/>
        <w:jc w:val="both"/>
        <w:rPr>
          <w:rFonts w:cs="Arial"/>
          <w:sz w:val="22"/>
          <w:szCs w:val="22"/>
        </w:rPr>
      </w:pPr>
    </w:p>
    <w:p w14:paraId="11681C94" w14:textId="77777777" w:rsidR="00043C53" w:rsidRPr="007B199F" w:rsidRDefault="00043C53" w:rsidP="00043C53">
      <w:pPr>
        <w:spacing w:line="276" w:lineRule="auto"/>
        <w:jc w:val="both"/>
        <w:rPr>
          <w:rFonts w:cs="Arial"/>
          <w:b/>
          <w:sz w:val="22"/>
          <w:szCs w:val="22"/>
        </w:rPr>
      </w:pPr>
      <w:r w:rsidRPr="007B199F">
        <w:rPr>
          <w:rFonts w:cs="Arial"/>
          <w:b/>
          <w:sz w:val="22"/>
          <w:szCs w:val="22"/>
        </w:rPr>
        <w:t>-ENDS-</w:t>
      </w:r>
    </w:p>
    <w:p w14:paraId="621D16D5" w14:textId="77777777" w:rsidR="00043C53" w:rsidRPr="007B199F" w:rsidRDefault="00043C53" w:rsidP="00043C53">
      <w:pPr>
        <w:spacing w:line="276" w:lineRule="auto"/>
        <w:jc w:val="both"/>
        <w:rPr>
          <w:rFonts w:cs="Arial"/>
          <w:b/>
          <w:sz w:val="22"/>
          <w:szCs w:val="22"/>
        </w:rPr>
      </w:pPr>
    </w:p>
    <w:p w14:paraId="1101C4A5" w14:textId="77777777" w:rsidR="00043C53" w:rsidRPr="007B199F" w:rsidRDefault="00043C53" w:rsidP="00043C53">
      <w:pPr>
        <w:spacing w:line="276" w:lineRule="auto"/>
        <w:jc w:val="both"/>
        <w:rPr>
          <w:rFonts w:cs="Arial"/>
          <w:b/>
          <w:sz w:val="22"/>
          <w:szCs w:val="22"/>
        </w:rPr>
      </w:pPr>
      <w:r w:rsidRPr="007B199F">
        <w:rPr>
          <w:rFonts w:cs="Arial"/>
          <w:b/>
          <w:sz w:val="22"/>
          <w:szCs w:val="22"/>
        </w:rPr>
        <w:t>NOTE TO EDITORS</w:t>
      </w:r>
    </w:p>
    <w:p w14:paraId="0BE1AA90" w14:textId="77777777" w:rsidR="00043C53" w:rsidRPr="007B199F" w:rsidRDefault="00043C53" w:rsidP="00043C53">
      <w:pPr>
        <w:spacing w:line="276" w:lineRule="auto"/>
        <w:jc w:val="both"/>
        <w:rPr>
          <w:rFonts w:cs="Arial"/>
          <w:sz w:val="22"/>
          <w:szCs w:val="22"/>
        </w:rPr>
      </w:pPr>
    </w:p>
    <w:p w14:paraId="6B5907C3" w14:textId="77777777" w:rsidR="00043C53" w:rsidRPr="007B199F" w:rsidRDefault="00043C53" w:rsidP="00043C53">
      <w:pPr>
        <w:spacing w:line="276" w:lineRule="auto"/>
        <w:jc w:val="both"/>
        <w:rPr>
          <w:rFonts w:cs="Arial"/>
          <w:sz w:val="22"/>
          <w:szCs w:val="22"/>
        </w:rPr>
      </w:pPr>
      <w:r w:rsidRPr="007B199F">
        <w:rPr>
          <w:rFonts w:cs="Arial"/>
          <w:sz w:val="22"/>
          <w:szCs w:val="22"/>
        </w:rPr>
        <w:t>For funding and general enquiries call:</w:t>
      </w:r>
    </w:p>
    <w:p w14:paraId="518BBF8C" w14:textId="77777777" w:rsidR="00043C53" w:rsidRPr="007B199F" w:rsidRDefault="00043C53" w:rsidP="00043C53">
      <w:pPr>
        <w:spacing w:line="276" w:lineRule="auto"/>
        <w:jc w:val="both"/>
        <w:rPr>
          <w:rFonts w:cs="Arial"/>
          <w:sz w:val="22"/>
          <w:szCs w:val="22"/>
        </w:rPr>
      </w:pPr>
      <w:r w:rsidRPr="007B199F">
        <w:rPr>
          <w:rFonts w:cs="Arial"/>
          <w:sz w:val="22"/>
          <w:szCs w:val="22"/>
        </w:rPr>
        <w:t>BIG Advice Line: 0345 4 10 20 30</w:t>
      </w:r>
    </w:p>
    <w:p w14:paraId="79403380" w14:textId="77777777" w:rsidR="00043C53" w:rsidRPr="007B199F" w:rsidRDefault="00043C53" w:rsidP="00043C53">
      <w:pPr>
        <w:spacing w:line="276" w:lineRule="auto"/>
        <w:jc w:val="both"/>
        <w:rPr>
          <w:rFonts w:cs="Arial"/>
          <w:sz w:val="22"/>
          <w:szCs w:val="22"/>
        </w:rPr>
      </w:pPr>
      <w:r w:rsidRPr="007B199F">
        <w:rPr>
          <w:rFonts w:cs="Arial"/>
          <w:sz w:val="22"/>
          <w:szCs w:val="22"/>
        </w:rPr>
        <w:t>For press enquiries call:</w:t>
      </w:r>
    </w:p>
    <w:p w14:paraId="2F04A6F1" w14:textId="1789575F" w:rsidR="00043C53" w:rsidRPr="007B199F" w:rsidRDefault="00043C53" w:rsidP="00043C53">
      <w:pPr>
        <w:spacing w:line="276" w:lineRule="auto"/>
        <w:jc w:val="both"/>
        <w:rPr>
          <w:rFonts w:cs="Arial"/>
          <w:sz w:val="22"/>
          <w:szCs w:val="22"/>
        </w:rPr>
      </w:pPr>
      <w:r w:rsidRPr="007B199F">
        <w:rPr>
          <w:rFonts w:cs="Arial"/>
          <w:sz w:val="22"/>
          <w:szCs w:val="22"/>
        </w:rPr>
        <w:t>Press Office:</w:t>
      </w:r>
      <w:r w:rsidRPr="007B199F">
        <w:rPr>
          <w:rFonts w:cs="Arial"/>
          <w:sz w:val="22"/>
          <w:szCs w:val="22"/>
        </w:rPr>
        <w:tab/>
        <w:t xml:space="preserve"> </w:t>
      </w:r>
      <w:r w:rsidR="0089513B">
        <w:rPr>
          <w:rFonts w:cs="Arial"/>
          <w:sz w:val="22"/>
          <w:szCs w:val="22"/>
        </w:rPr>
        <w:t>0141 242 1458/07823 552 889</w:t>
      </w:r>
    </w:p>
    <w:p w14:paraId="608545B0" w14:textId="77777777" w:rsidR="00043C53" w:rsidRDefault="00043C53" w:rsidP="00043C53">
      <w:pPr>
        <w:spacing w:line="276" w:lineRule="auto"/>
        <w:jc w:val="both"/>
        <w:rPr>
          <w:rFonts w:cs="Arial"/>
          <w:sz w:val="22"/>
          <w:szCs w:val="22"/>
        </w:rPr>
      </w:pPr>
    </w:p>
    <w:p w14:paraId="459AF770" w14:textId="77777777" w:rsidR="00043C53" w:rsidRPr="00043C53" w:rsidRDefault="00043C53" w:rsidP="00043C53">
      <w:pPr>
        <w:spacing w:line="276" w:lineRule="auto"/>
        <w:jc w:val="both"/>
        <w:rPr>
          <w:rFonts w:cs="Arial"/>
          <w:b/>
          <w:sz w:val="22"/>
          <w:szCs w:val="22"/>
        </w:rPr>
      </w:pPr>
      <w:r w:rsidRPr="00043C53">
        <w:rPr>
          <w:rFonts w:cs="Arial"/>
          <w:b/>
          <w:sz w:val="22"/>
          <w:szCs w:val="22"/>
        </w:rPr>
        <w:t>About Celebrate</w:t>
      </w:r>
    </w:p>
    <w:p w14:paraId="65136EC2" w14:textId="77777777" w:rsidR="00043C53" w:rsidRPr="007B199F" w:rsidRDefault="00043C53" w:rsidP="00043C53">
      <w:pPr>
        <w:spacing w:line="276" w:lineRule="auto"/>
        <w:jc w:val="both"/>
        <w:rPr>
          <w:rFonts w:cs="Arial"/>
          <w:sz w:val="22"/>
          <w:szCs w:val="22"/>
        </w:rPr>
      </w:pPr>
    </w:p>
    <w:p w14:paraId="358CF7F9" w14:textId="77777777" w:rsidR="00043C53" w:rsidRPr="007B199F" w:rsidRDefault="00043C53" w:rsidP="00043C53">
      <w:pPr>
        <w:pStyle w:val="ListParagraph"/>
        <w:numPr>
          <w:ilvl w:val="0"/>
          <w:numId w:val="8"/>
        </w:numPr>
        <w:spacing w:line="276" w:lineRule="auto"/>
        <w:contextualSpacing w:val="0"/>
        <w:jc w:val="both"/>
        <w:rPr>
          <w:rFonts w:cs="Arial"/>
          <w:sz w:val="22"/>
          <w:szCs w:val="22"/>
        </w:rPr>
      </w:pPr>
      <w:r w:rsidRPr="007B199F">
        <w:rPr>
          <w:rFonts w:cs="Arial"/>
          <w:sz w:val="22"/>
          <w:szCs w:val="22"/>
        </w:rPr>
        <w:t>The total amount available across the UK for the Celebrate programme is £5 million. To find out more please visit: www.biglotteryfund.org.uk/celebrate.</w:t>
      </w:r>
    </w:p>
    <w:p w14:paraId="7C11C9B8" w14:textId="77777777" w:rsidR="00043C53" w:rsidRPr="007B199F" w:rsidRDefault="00043C53" w:rsidP="00043C53">
      <w:pPr>
        <w:pStyle w:val="ListParagraph"/>
        <w:numPr>
          <w:ilvl w:val="0"/>
          <w:numId w:val="8"/>
        </w:numPr>
        <w:spacing w:line="276" w:lineRule="auto"/>
        <w:contextualSpacing w:val="0"/>
        <w:jc w:val="both"/>
        <w:rPr>
          <w:rFonts w:cs="Arial"/>
          <w:sz w:val="22"/>
          <w:szCs w:val="22"/>
        </w:rPr>
      </w:pPr>
      <w:r w:rsidRPr="007B199F">
        <w:rPr>
          <w:rFonts w:cs="Arial"/>
          <w:sz w:val="22"/>
          <w:szCs w:val="22"/>
        </w:rPr>
        <w:t>*</w:t>
      </w:r>
      <w:proofErr w:type="spellStart"/>
      <w:r w:rsidRPr="007B199F">
        <w:rPr>
          <w:rFonts w:cs="Arial"/>
          <w:sz w:val="22"/>
          <w:szCs w:val="22"/>
        </w:rPr>
        <w:t>YouGov</w:t>
      </w:r>
      <w:proofErr w:type="spellEnd"/>
      <w:r w:rsidRPr="007B199F">
        <w:rPr>
          <w:rFonts w:cs="Arial"/>
          <w:sz w:val="22"/>
          <w:szCs w:val="22"/>
        </w:rPr>
        <w:t xml:space="preserve"> poll on behalf of the Big Lottery Fund with 2109 respondents, June 2016.</w:t>
      </w:r>
    </w:p>
    <w:p w14:paraId="517495DF" w14:textId="77777777" w:rsidR="00043C53" w:rsidRPr="007B199F" w:rsidRDefault="00043C53" w:rsidP="00043C53">
      <w:pPr>
        <w:spacing w:line="276" w:lineRule="auto"/>
        <w:jc w:val="both"/>
        <w:rPr>
          <w:rFonts w:cs="Arial"/>
          <w:sz w:val="22"/>
          <w:szCs w:val="22"/>
        </w:rPr>
      </w:pPr>
    </w:p>
    <w:p w14:paraId="00A679F0" w14:textId="77777777" w:rsidR="00043C53" w:rsidRPr="00043C53" w:rsidRDefault="00043C53" w:rsidP="00043C53">
      <w:pPr>
        <w:spacing w:line="276" w:lineRule="auto"/>
        <w:jc w:val="both"/>
        <w:rPr>
          <w:rFonts w:cs="Arial"/>
          <w:b/>
          <w:sz w:val="22"/>
          <w:szCs w:val="22"/>
        </w:rPr>
      </w:pPr>
      <w:r w:rsidRPr="00043C53">
        <w:rPr>
          <w:rFonts w:cs="Arial"/>
          <w:b/>
          <w:sz w:val="22"/>
          <w:szCs w:val="22"/>
        </w:rPr>
        <w:t>About the Big Lottery Fund</w:t>
      </w:r>
    </w:p>
    <w:p w14:paraId="0DA08B36" w14:textId="77777777" w:rsidR="00043C53" w:rsidRPr="007B199F" w:rsidRDefault="00043C53" w:rsidP="00043C53">
      <w:pPr>
        <w:spacing w:line="276" w:lineRule="auto"/>
        <w:jc w:val="both"/>
        <w:rPr>
          <w:rFonts w:cs="Arial"/>
          <w:sz w:val="22"/>
          <w:szCs w:val="22"/>
        </w:rPr>
      </w:pPr>
    </w:p>
    <w:p w14:paraId="630951BC" w14:textId="77777777" w:rsidR="00043C53" w:rsidRPr="007B199F" w:rsidRDefault="00043C53" w:rsidP="00043C53">
      <w:pPr>
        <w:pStyle w:val="ListParagraph"/>
        <w:numPr>
          <w:ilvl w:val="0"/>
          <w:numId w:val="9"/>
        </w:numPr>
        <w:spacing w:line="276" w:lineRule="auto"/>
        <w:contextualSpacing w:val="0"/>
        <w:jc w:val="both"/>
        <w:rPr>
          <w:rFonts w:cs="Arial"/>
          <w:sz w:val="22"/>
          <w:szCs w:val="22"/>
        </w:rPr>
      </w:pPr>
      <w:r w:rsidRPr="007B199F">
        <w:rPr>
          <w:rFonts w:cs="Arial"/>
          <w:sz w:val="22"/>
          <w:szCs w:val="22"/>
        </w:rPr>
        <w:t>The Big Lottery Fund is the largest funder of community activity in the UK. We put people in the lead to improve their lives and communities, often through small, local projects.</w:t>
      </w:r>
    </w:p>
    <w:p w14:paraId="77918AB3" w14:textId="77777777" w:rsidR="00043C53" w:rsidRPr="007B199F" w:rsidRDefault="00043C53" w:rsidP="00043C53">
      <w:pPr>
        <w:pStyle w:val="ListParagraph"/>
        <w:numPr>
          <w:ilvl w:val="0"/>
          <w:numId w:val="9"/>
        </w:numPr>
        <w:spacing w:line="276" w:lineRule="auto"/>
        <w:contextualSpacing w:val="0"/>
        <w:jc w:val="both"/>
        <w:rPr>
          <w:rFonts w:cs="Arial"/>
          <w:sz w:val="22"/>
          <w:szCs w:val="22"/>
        </w:rPr>
      </w:pPr>
      <w:r w:rsidRPr="007B199F">
        <w:rPr>
          <w:rFonts w:cs="Arial"/>
          <w:sz w:val="22"/>
          <w:szCs w:val="22"/>
        </w:rPr>
        <w:t>We are responsible for giving out 40% of the money raised by National Lottery players for good causes. Every year we invest over £650 million and award around 12,000 grants across the UK for health, education, environment and charitable purposes.</w:t>
      </w:r>
    </w:p>
    <w:p w14:paraId="2582DEAE" w14:textId="77777777" w:rsidR="00043C53" w:rsidRPr="007B199F" w:rsidRDefault="00043C53" w:rsidP="00043C53">
      <w:pPr>
        <w:pStyle w:val="ListParagraph"/>
        <w:numPr>
          <w:ilvl w:val="0"/>
          <w:numId w:val="9"/>
        </w:numPr>
        <w:spacing w:line="276" w:lineRule="auto"/>
        <w:contextualSpacing w:val="0"/>
        <w:jc w:val="both"/>
        <w:rPr>
          <w:rFonts w:cs="Arial"/>
          <w:sz w:val="22"/>
          <w:szCs w:val="22"/>
        </w:rPr>
      </w:pPr>
      <w:r w:rsidRPr="007B199F">
        <w:rPr>
          <w:rFonts w:cs="Arial"/>
          <w:sz w:val="22"/>
          <w:szCs w:val="22"/>
        </w:rPr>
        <w:t>Since June 2004 we have awarded over £9 billion to projects that change the lives of millions of people. Since the National Lottery began in 1994, £34 billion has been raised and more than 450,000 grants awarded.</w:t>
      </w:r>
    </w:p>
    <w:p w14:paraId="28A5712F" w14:textId="77777777" w:rsidR="00043C53" w:rsidRPr="007B199F" w:rsidRDefault="00043C53" w:rsidP="00043C53">
      <w:pPr>
        <w:spacing w:line="276" w:lineRule="auto"/>
        <w:jc w:val="both"/>
        <w:rPr>
          <w:rFonts w:cs="Arial"/>
          <w:sz w:val="22"/>
          <w:szCs w:val="22"/>
        </w:rPr>
      </w:pPr>
    </w:p>
    <w:p w14:paraId="6DF3E5D9" w14:textId="77777777" w:rsidR="00043C53" w:rsidRPr="007B199F" w:rsidRDefault="00043C53" w:rsidP="00043C53">
      <w:pPr>
        <w:spacing w:line="276" w:lineRule="auto"/>
        <w:jc w:val="both"/>
        <w:rPr>
          <w:rFonts w:cs="Arial"/>
          <w:sz w:val="22"/>
          <w:szCs w:val="22"/>
        </w:rPr>
      </w:pPr>
    </w:p>
    <w:p w14:paraId="40C5A480" w14:textId="77777777" w:rsidR="00043C53" w:rsidRPr="007B199F" w:rsidRDefault="00043C53" w:rsidP="00043C53">
      <w:pPr>
        <w:spacing w:line="276" w:lineRule="auto"/>
        <w:jc w:val="both"/>
        <w:rPr>
          <w:rFonts w:cs="Arial"/>
          <w:sz w:val="22"/>
          <w:szCs w:val="22"/>
        </w:rPr>
      </w:pPr>
      <w:r w:rsidRPr="007B199F">
        <w:rPr>
          <w:rFonts w:cs="Arial"/>
          <w:b/>
          <w:sz w:val="22"/>
          <w:szCs w:val="22"/>
        </w:rPr>
        <w:t>Website:</w:t>
      </w:r>
      <w:r w:rsidRPr="007B199F">
        <w:rPr>
          <w:rFonts w:cs="Arial"/>
          <w:b/>
          <w:sz w:val="22"/>
          <w:szCs w:val="22"/>
        </w:rPr>
        <w:tab/>
      </w:r>
      <w:hyperlink r:id="rId8" w:history="1">
        <w:r w:rsidRPr="007B199F">
          <w:rPr>
            <w:rStyle w:val="Hyperlink"/>
            <w:rFonts w:cs="Arial"/>
            <w:sz w:val="22"/>
            <w:szCs w:val="22"/>
          </w:rPr>
          <w:t>www.biglotteryfund.org.uk</w:t>
        </w:r>
      </w:hyperlink>
    </w:p>
    <w:p w14:paraId="7944A746" w14:textId="77777777" w:rsidR="00043C53" w:rsidRPr="007B199F" w:rsidRDefault="00043C53" w:rsidP="00043C53">
      <w:pPr>
        <w:spacing w:line="276" w:lineRule="auto"/>
        <w:jc w:val="both"/>
        <w:rPr>
          <w:rFonts w:cs="Arial"/>
          <w:sz w:val="22"/>
          <w:szCs w:val="22"/>
        </w:rPr>
      </w:pPr>
      <w:r w:rsidRPr="007B199F">
        <w:rPr>
          <w:rFonts w:cs="Arial"/>
          <w:b/>
          <w:sz w:val="22"/>
          <w:szCs w:val="22"/>
        </w:rPr>
        <w:t>Twitter:</w:t>
      </w:r>
      <w:r w:rsidRPr="007B199F">
        <w:rPr>
          <w:rFonts w:cs="Arial"/>
          <w:b/>
          <w:sz w:val="22"/>
          <w:szCs w:val="22"/>
        </w:rPr>
        <w:tab/>
      </w:r>
      <w:hyperlink r:id="rId9" w:history="1">
        <w:r w:rsidRPr="007B199F">
          <w:rPr>
            <w:rStyle w:val="Hyperlink"/>
            <w:rFonts w:cs="Arial"/>
            <w:sz w:val="22"/>
            <w:szCs w:val="22"/>
          </w:rPr>
          <w:t>@</w:t>
        </w:r>
        <w:proofErr w:type="spellStart"/>
        <w:r w:rsidRPr="007B199F">
          <w:rPr>
            <w:rStyle w:val="Hyperlink"/>
            <w:rFonts w:cs="Arial"/>
            <w:sz w:val="22"/>
            <w:szCs w:val="22"/>
          </w:rPr>
          <w:t>biglotteryfund</w:t>
        </w:r>
        <w:proofErr w:type="spellEnd"/>
      </w:hyperlink>
      <w:r w:rsidRPr="007B199F">
        <w:rPr>
          <w:rFonts w:cs="Arial"/>
          <w:sz w:val="22"/>
          <w:szCs w:val="22"/>
        </w:rPr>
        <w:t xml:space="preserve"> #</w:t>
      </w:r>
      <w:proofErr w:type="spellStart"/>
      <w:r w:rsidRPr="007B199F">
        <w:rPr>
          <w:rFonts w:cs="Arial"/>
          <w:sz w:val="22"/>
          <w:szCs w:val="22"/>
        </w:rPr>
        <w:t>BigLottery</w:t>
      </w:r>
      <w:proofErr w:type="spellEnd"/>
      <w:r w:rsidRPr="007B199F">
        <w:rPr>
          <w:rFonts w:cs="Arial"/>
          <w:sz w:val="22"/>
          <w:szCs w:val="22"/>
        </w:rPr>
        <w:t xml:space="preserve"> #</w:t>
      </w:r>
      <w:proofErr w:type="spellStart"/>
      <w:r w:rsidRPr="007B199F">
        <w:rPr>
          <w:rFonts w:cs="Arial"/>
          <w:sz w:val="22"/>
          <w:szCs w:val="22"/>
        </w:rPr>
        <w:t>BigCelebration</w:t>
      </w:r>
      <w:proofErr w:type="spellEnd"/>
    </w:p>
    <w:p w14:paraId="59D23465" w14:textId="77777777" w:rsidR="00043C53" w:rsidRPr="007B199F" w:rsidRDefault="00043C53" w:rsidP="00043C53">
      <w:pPr>
        <w:spacing w:line="276" w:lineRule="auto"/>
        <w:jc w:val="both"/>
        <w:rPr>
          <w:rFonts w:cs="Arial"/>
          <w:sz w:val="22"/>
          <w:szCs w:val="22"/>
        </w:rPr>
      </w:pPr>
      <w:r w:rsidRPr="007B199F">
        <w:rPr>
          <w:rFonts w:cs="Arial"/>
          <w:b/>
          <w:sz w:val="22"/>
          <w:szCs w:val="22"/>
        </w:rPr>
        <w:t>Facebook:</w:t>
      </w:r>
      <w:r w:rsidRPr="007B199F">
        <w:rPr>
          <w:rFonts w:cs="Arial"/>
          <w:b/>
          <w:sz w:val="22"/>
          <w:szCs w:val="22"/>
        </w:rPr>
        <w:tab/>
      </w:r>
      <w:hyperlink r:id="rId10" w:history="1">
        <w:r w:rsidRPr="007B199F">
          <w:rPr>
            <w:rStyle w:val="Hyperlink"/>
            <w:rFonts w:cs="Arial"/>
            <w:sz w:val="22"/>
            <w:szCs w:val="22"/>
          </w:rPr>
          <w:t>www.facebook.com/BigLotteryFund</w:t>
        </w:r>
      </w:hyperlink>
    </w:p>
    <w:p w14:paraId="7030EC37" w14:textId="77777777" w:rsidR="00043C53" w:rsidRPr="007B199F" w:rsidRDefault="00043C53" w:rsidP="00043C53">
      <w:pPr>
        <w:spacing w:line="276" w:lineRule="auto"/>
        <w:jc w:val="both"/>
        <w:rPr>
          <w:rFonts w:cs="Arial"/>
          <w:sz w:val="22"/>
          <w:szCs w:val="22"/>
        </w:rPr>
      </w:pPr>
    </w:p>
    <w:p w14:paraId="19CF4F8A" w14:textId="77777777" w:rsidR="002660E5" w:rsidRDefault="002660E5" w:rsidP="00043C53">
      <w:pPr>
        <w:rPr>
          <w:rFonts w:cs="Arial"/>
          <w:b/>
          <w:sz w:val="44"/>
          <w:szCs w:val="44"/>
        </w:rPr>
      </w:pPr>
    </w:p>
    <w:p w14:paraId="79F2943E" w14:textId="77777777" w:rsidR="00043C53" w:rsidRPr="00B47B75" w:rsidRDefault="00043C53" w:rsidP="00043C53">
      <w:pPr>
        <w:rPr>
          <w:sz w:val="20"/>
          <w:szCs w:val="20"/>
        </w:rPr>
      </w:pPr>
    </w:p>
    <w:sectPr w:rsidR="00043C53" w:rsidRPr="00B47B75" w:rsidSect="00413EDC">
      <w:headerReference w:type="first" r:id="rId11"/>
      <w:footerReference w:type="first" r:id="rId12"/>
      <w:pgSz w:w="11906" w:h="16838"/>
      <w:pgMar w:top="1440" w:right="1274" w:bottom="1440"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2A5EED" w14:textId="77777777" w:rsidR="00FC2CB7" w:rsidRDefault="00FC2CB7" w:rsidP="002660E5">
      <w:r>
        <w:separator/>
      </w:r>
    </w:p>
  </w:endnote>
  <w:endnote w:type="continuationSeparator" w:id="0">
    <w:p w14:paraId="3F4998C3" w14:textId="77777777" w:rsidR="00FC2CB7" w:rsidRDefault="00FC2CB7" w:rsidP="00266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oundrySterling-Demi">
    <w:panose1 w:val="00000600000000000000"/>
    <w:charset w:val="00"/>
    <w:family w:val="auto"/>
    <w:pitch w:val="variable"/>
    <w:sig w:usb0="800000A7" w:usb1="00000040" w:usb2="00000000" w:usb3="00000000" w:csb0="00000009"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A6CC9" w14:textId="77777777" w:rsidR="00570F2E" w:rsidRDefault="00570F2E" w:rsidP="002660E5">
    <w:pPr>
      <w:pStyle w:val="Footer"/>
      <w:tabs>
        <w:tab w:val="clear" w:pos="4513"/>
      </w:tabs>
    </w:pPr>
    <w:r>
      <w:rPr>
        <w:noProof/>
        <w:lang w:eastAsia="en-GB"/>
      </w:rPr>
      <w:drawing>
        <wp:anchor distT="0" distB="0" distL="114300" distR="114300" simplePos="0" relativeHeight="251658752" behindDoc="0" locked="0" layoutInCell="1" allowOverlap="1" wp14:anchorId="329D3AD8" wp14:editId="54E742F7">
          <wp:simplePos x="0" y="0"/>
          <wp:positionH relativeFrom="column">
            <wp:posOffset>-764540</wp:posOffset>
          </wp:positionH>
          <wp:positionV relativeFrom="paragraph">
            <wp:posOffset>-2526030</wp:posOffset>
          </wp:positionV>
          <wp:extent cx="441960" cy="2352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41960" cy="2352675"/>
                  </a:xfrm>
                  <a:prstGeom prst="rect">
                    <a:avLst/>
                  </a:prstGeom>
                  <a:noFill/>
                </pic:spPr>
              </pic:pic>
            </a:graphicData>
          </a:graphic>
        </wp:anchor>
      </w:drawing>
    </w:r>
    <w:r>
      <w:rPr>
        <w:noProof/>
        <w:lang w:eastAsia="en-GB"/>
      </w:rPr>
      <w:drawing>
        <wp:anchor distT="0" distB="0" distL="114300" distR="114300" simplePos="0" relativeHeight="251656704" behindDoc="0" locked="0" layoutInCell="1" allowOverlap="1" wp14:anchorId="4700D70B" wp14:editId="0646AE9F">
          <wp:simplePos x="0" y="0"/>
          <wp:positionH relativeFrom="column">
            <wp:posOffset>3674110</wp:posOffset>
          </wp:positionH>
          <wp:positionV relativeFrom="paragraph">
            <wp:posOffset>-173355</wp:posOffset>
          </wp:positionV>
          <wp:extent cx="2468880" cy="565150"/>
          <wp:effectExtent l="19050" t="0" r="7620" b="0"/>
          <wp:wrapNone/>
          <wp:docPr id="1" name="Picture 1" descr="national-lotter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ional-lottery-logo"/>
                  <pic:cNvPicPr>
                    <a:picLocks noChangeAspect="1" noChangeArrowheads="1"/>
                  </pic:cNvPicPr>
                </pic:nvPicPr>
                <pic:blipFill>
                  <a:blip r:embed="rId2"/>
                  <a:srcRect/>
                  <a:stretch>
                    <a:fillRect/>
                  </a:stretch>
                </pic:blipFill>
                <pic:spPr bwMode="auto">
                  <a:xfrm>
                    <a:off x="0" y="0"/>
                    <a:ext cx="2468880" cy="565150"/>
                  </a:xfrm>
                  <a:prstGeom prst="rect">
                    <a:avLst/>
                  </a:prstGeom>
                  <a:noFill/>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C74AD9" w14:textId="77777777" w:rsidR="00FC2CB7" w:rsidRDefault="00FC2CB7" w:rsidP="002660E5">
      <w:r>
        <w:separator/>
      </w:r>
    </w:p>
  </w:footnote>
  <w:footnote w:type="continuationSeparator" w:id="0">
    <w:p w14:paraId="48EAAC97" w14:textId="77777777" w:rsidR="00FC2CB7" w:rsidRDefault="00FC2CB7" w:rsidP="002660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433064" w14:textId="77777777" w:rsidR="00570F2E" w:rsidRDefault="00570F2E">
    <w:pPr>
      <w:pStyle w:val="Header"/>
    </w:pPr>
    <w:r>
      <w:rPr>
        <w:noProof/>
        <w:lang w:eastAsia="en-GB"/>
      </w:rPr>
      <w:drawing>
        <wp:anchor distT="0" distB="0" distL="114300" distR="114300" simplePos="0" relativeHeight="251659776" behindDoc="0" locked="0" layoutInCell="1" allowOverlap="1" wp14:anchorId="6189E710" wp14:editId="027245DB">
          <wp:simplePos x="0" y="0"/>
          <wp:positionH relativeFrom="column">
            <wp:posOffset>-755015</wp:posOffset>
          </wp:positionH>
          <wp:positionV relativeFrom="paragraph">
            <wp:posOffset>-398145</wp:posOffset>
          </wp:positionV>
          <wp:extent cx="441960" cy="23526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441960" cy="2352675"/>
                  </a:xfrm>
                  <a:prstGeom prst="rect">
                    <a:avLst/>
                  </a:prstGeom>
                  <a:noFill/>
                </pic:spPr>
              </pic:pic>
            </a:graphicData>
          </a:graphic>
        </wp:anchor>
      </w:drawing>
    </w:r>
    <w:r>
      <w:rPr>
        <w:noProof/>
        <w:lang w:eastAsia="en-GB"/>
      </w:rPr>
      <w:drawing>
        <wp:anchor distT="0" distB="0" distL="114300" distR="114300" simplePos="0" relativeHeight="251657728" behindDoc="0" locked="0" layoutInCell="1" allowOverlap="1" wp14:anchorId="74EE8B64" wp14:editId="7E667B4E">
          <wp:simplePos x="0" y="0"/>
          <wp:positionH relativeFrom="column">
            <wp:posOffset>-765175</wp:posOffset>
          </wp:positionH>
          <wp:positionV relativeFrom="paragraph">
            <wp:posOffset>3258820</wp:posOffset>
          </wp:positionV>
          <wp:extent cx="441325" cy="2352675"/>
          <wp:effectExtent l="0" t="0" r="0"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441325" cy="2352675"/>
                  </a:xfrm>
                  <a:prstGeom prst="rect">
                    <a:avLst/>
                  </a:prstGeom>
                  <a:noFill/>
                </pic:spPr>
              </pic:pic>
            </a:graphicData>
          </a:graphic>
        </wp:anchor>
      </w:drawing>
    </w:r>
    <w:r>
      <w:rPr>
        <w:noProof/>
        <w:lang w:eastAsia="en-GB"/>
      </w:rPr>
      <w:drawing>
        <wp:anchor distT="0" distB="0" distL="114300" distR="114300" simplePos="0" relativeHeight="251655680" behindDoc="0" locked="0" layoutInCell="1" allowOverlap="1" wp14:anchorId="3C95598B" wp14:editId="48990D3A">
          <wp:simplePos x="0" y="0"/>
          <wp:positionH relativeFrom="column">
            <wp:posOffset>4926965</wp:posOffset>
          </wp:positionH>
          <wp:positionV relativeFrom="paragraph">
            <wp:posOffset>-161925</wp:posOffset>
          </wp:positionV>
          <wp:extent cx="1096645" cy="1099185"/>
          <wp:effectExtent l="19050" t="0" r="8255" b="0"/>
          <wp:wrapNone/>
          <wp:docPr id="5" name="Picture 2" descr="BIG_E_MINBLK_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G_E_MINBLK_SCREEN"/>
                  <pic:cNvPicPr>
                    <a:picLocks noChangeAspect="1" noChangeArrowheads="1"/>
                  </pic:cNvPicPr>
                </pic:nvPicPr>
                <pic:blipFill>
                  <a:blip r:embed="rId2"/>
                  <a:srcRect/>
                  <a:stretch>
                    <a:fillRect/>
                  </a:stretch>
                </pic:blipFill>
                <pic:spPr bwMode="auto">
                  <a:xfrm>
                    <a:off x="0" y="0"/>
                    <a:ext cx="1096645" cy="109918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37F7A"/>
    <w:multiLevelType w:val="hybridMultilevel"/>
    <w:tmpl w:val="70B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F1BC5"/>
    <w:multiLevelType w:val="hybridMultilevel"/>
    <w:tmpl w:val="1744F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030E14"/>
    <w:multiLevelType w:val="multilevel"/>
    <w:tmpl w:val="913C539A"/>
    <w:lvl w:ilvl="0">
      <w:start w:val="1"/>
      <w:numFmt w:val="bullet"/>
      <w:lvlText w:val=""/>
      <w:lvlJc w:val="left"/>
      <w:pPr>
        <w:tabs>
          <w:tab w:val="num" w:pos="6880"/>
        </w:tabs>
        <w:ind w:left="6880" w:hanging="360"/>
      </w:pPr>
      <w:rPr>
        <w:rFonts w:ascii="Symbol" w:hAnsi="Symbol" w:hint="default"/>
        <w:sz w:val="20"/>
      </w:rPr>
    </w:lvl>
    <w:lvl w:ilvl="1">
      <w:start w:val="1"/>
      <w:numFmt w:val="bullet"/>
      <w:lvlText w:val="o"/>
      <w:lvlJc w:val="left"/>
      <w:pPr>
        <w:tabs>
          <w:tab w:val="num" w:pos="7600"/>
        </w:tabs>
        <w:ind w:left="7600" w:hanging="360"/>
      </w:pPr>
      <w:rPr>
        <w:rFonts w:ascii="Courier New" w:hAnsi="Courier New" w:cs="Times New Roman" w:hint="default"/>
        <w:sz w:val="20"/>
      </w:rPr>
    </w:lvl>
    <w:lvl w:ilvl="2">
      <w:start w:val="1"/>
      <w:numFmt w:val="bullet"/>
      <w:lvlText w:val=""/>
      <w:lvlJc w:val="left"/>
      <w:pPr>
        <w:tabs>
          <w:tab w:val="num" w:pos="8320"/>
        </w:tabs>
        <w:ind w:left="8320" w:hanging="360"/>
      </w:pPr>
      <w:rPr>
        <w:rFonts w:ascii="Wingdings" w:hAnsi="Wingdings" w:hint="default"/>
        <w:sz w:val="20"/>
      </w:rPr>
    </w:lvl>
    <w:lvl w:ilvl="3">
      <w:start w:val="1"/>
      <w:numFmt w:val="bullet"/>
      <w:lvlText w:val=""/>
      <w:lvlJc w:val="left"/>
      <w:pPr>
        <w:tabs>
          <w:tab w:val="num" w:pos="9040"/>
        </w:tabs>
        <w:ind w:left="9040" w:hanging="360"/>
      </w:pPr>
      <w:rPr>
        <w:rFonts w:ascii="Wingdings" w:hAnsi="Wingdings" w:hint="default"/>
        <w:sz w:val="20"/>
      </w:rPr>
    </w:lvl>
    <w:lvl w:ilvl="4">
      <w:start w:val="1"/>
      <w:numFmt w:val="bullet"/>
      <w:lvlText w:val=""/>
      <w:lvlJc w:val="left"/>
      <w:pPr>
        <w:tabs>
          <w:tab w:val="num" w:pos="9760"/>
        </w:tabs>
        <w:ind w:left="9760" w:hanging="360"/>
      </w:pPr>
      <w:rPr>
        <w:rFonts w:ascii="Wingdings" w:hAnsi="Wingdings" w:hint="default"/>
        <w:sz w:val="20"/>
      </w:rPr>
    </w:lvl>
    <w:lvl w:ilvl="5">
      <w:start w:val="1"/>
      <w:numFmt w:val="bullet"/>
      <w:lvlText w:val=""/>
      <w:lvlJc w:val="left"/>
      <w:pPr>
        <w:tabs>
          <w:tab w:val="num" w:pos="10480"/>
        </w:tabs>
        <w:ind w:left="10480" w:hanging="360"/>
      </w:pPr>
      <w:rPr>
        <w:rFonts w:ascii="Wingdings" w:hAnsi="Wingdings" w:hint="default"/>
        <w:sz w:val="20"/>
      </w:rPr>
    </w:lvl>
    <w:lvl w:ilvl="6">
      <w:start w:val="1"/>
      <w:numFmt w:val="bullet"/>
      <w:lvlText w:val=""/>
      <w:lvlJc w:val="left"/>
      <w:pPr>
        <w:tabs>
          <w:tab w:val="num" w:pos="11200"/>
        </w:tabs>
        <w:ind w:left="11200" w:hanging="360"/>
      </w:pPr>
      <w:rPr>
        <w:rFonts w:ascii="Wingdings" w:hAnsi="Wingdings" w:hint="default"/>
        <w:sz w:val="20"/>
      </w:rPr>
    </w:lvl>
    <w:lvl w:ilvl="7">
      <w:start w:val="1"/>
      <w:numFmt w:val="bullet"/>
      <w:lvlText w:val=""/>
      <w:lvlJc w:val="left"/>
      <w:pPr>
        <w:tabs>
          <w:tab w:val="num" w:pos="11920"/>
        </w:tabs>
        <w:ind w:left="11920" w:hanging="360"/>
      </w:pPr>
      <w:rPr>
        <w:rFonts w:ascii="Wingdings" w:hAnsi="Wingdings" w:hint="default"/>
        <w:sz w:val="20"/>
      </w:rPr>
    </w:lvl>
    <w:lvl w:ilvl="8">
      <w:start w:val="1"/>
      <w:numFmt w:val="bullet"/>
      <w:lvlText w:val=""/>
      <w:lvlJc w:val="left"/>
      <w:pPr>
        <w:tabs>
          <w:tab w:val="num" w:pos="12640"/>
        </w:tabs>
        <w:ind w:left="12640" w:hanging="360"/>
      </w:pPr>
      <w:rPr>
        <w:rFonts w:ascii="Wingdings" w:hAnsi="Wingdings" w:hint="default"/>
        <w:sz w:val="20"/>
      </w:rPr>
    </w:lvl>
  </w:abstractNum>
  <w:abstractNum w:abstractNumId="3" w15:restartNumberingAfterBreak="0">
    <w:nsid w:val="11EB1A4A"/>
    <w:multiLevelType w:val="hybridMultilevel"/>
    <w:tmpl w:val="4EB03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623CC8"/>
    <w:multiLevelType w:val="hybridMultilevel"/>
    <w:tmpl w:val="E6001D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FEF64D4"/>
    <w:multiLevelType w:val="hybridMultilevel"/>
    <w:tmpl w:val="E42AE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526211"/>
    <w:multiLevelType w:val="hybridMultilevel"/>
    <w:tmpl w:val="FADA49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8E12FB8"/>
    <w:multiLevelType w:val="hybridMultilevel"/>
    <w:tmpl w:val="CAD4D4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7"/>
  </w:num>
  <w:num w:numId="2">
    <w:abstractNumId w:val="3"/>
  </w:num>
  <w:num w:numId="3">
    <w:abstractNumId w:val="0"/>
  </w:num>
  <w:num w:numId="4">
    <w:abstractNumId w:val="2"/>
  </w:num>
  <w:num w:numId="5">
    <w:abstractNumId w:val="6"/>
  </w:num>
  <w:num w:numId="6">
    <w:abstractNumId w:val="6"/>
  </w:num>
  <w:num w:numId="7">
    <w:abstractNumId w:val="4"/>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DCA"/>
    <w:rsid w:val="00010901"/>
    <w:rsid w:val="00010BC6"/>
    <w:rsid w:val="00015A58"/>
    <w:rsid w:val="000342B4"/>
    <w:rsid w:val="000402BE"/>
    <w:rsid w:val="000408DF"/>
    <w:rsid w:val="00043C53"/>
    <w:rsid w:val="00047B76"/>
    <w:rsid w:val="00053D2B"/>
    <w:rsid w:val="00060D14"/>
    <w:rsid w:val="00061F79"/>
    <w:rsid w:val="00067530"/>
    <w:rsid w:val="00070198"/>
    <w:rsid w:val="00075221"/>
    <w:rsid w:val="000B1342"/>
    <w:rsid w:val="000C4446"/>
    <w:rsid w:val="000E00A6"/>
    <w:rsid w:val="000E58A4"/>
    <w:rsid w:val="00107B1E"/>
    <w:rsid w:val="00115507"/>
    <w:rsid w:val="00115D8A"/>
    <w:rsid w:val="00115E2E"/>
    <w:rsid w:val="00125B28"/>
    <w:rsid w:val="00146BDD"/>
    <w:rsid w:val="00150415"/>
    <w:rsid w:val="00152941"/>
    <w:rsid w:val="001603E7"/>
    <w:rsid w:val="001747FD"/>
    <w:rsid w:val="001978E8"/>
    <w:rsid w:val="001A6E5A"/>
    <w:rsid w:val="001C37F0"/>
    <w:rsid w:val="001C6EDA"/>
    <w:rsid w:val="001C7938"/>
    <w:rsid w:val="0021721A"/>
    <w:rsid w:val="00234328"/>
    <w:rsid w:val="00243782"/>
    <w:rsid w:val="00252AE4"/>
    <w:rsid w:val="00261665"/>
    <w:rsid w:val="002660E5"/>
    <w:rsid w:val="00287D31"/>
    <w:rsid w:val="003149F0"/>
    <w:rsid w:val="00334D9C"/>
    <w:rsid w:val="0034726C"/>
    <w:rsid w:val="00352E14"/>
    <w:rsid w:val="00363576"/>
    <w:rsid w:val="00377209"/>
    <w:rsid w:val="003C16E1"/>
    <w:rsid w:val="003D02FC"/>
    <w:rsid w:val="003D2381"/>
    <w:rsid w:val="003E5387"/>
    <w:rsid w:val="003F64C0"/>
    <w:rsid w:val="00413EDC"/>
    <w:rsid w:val="004205F3"/>
    <w:rsid w:val="00423903"/>
    <w:rsid w:val="0042519B"/>
    <w:rsid w:val="00425F82"/>
    <w:rsid w:val="00430BB1"/>
    <w:rsid w:val="00451161"/>
    <w:rsid w:val="004713F4"/>
    <w:rsid w:val="00485216"/>
    <w:rsid w:val="00496AB3"/>
    <w:rsid w:val="0049755D"/>
    <w:rsid w:val="004C0853"/>
    <w:rsid w:val="004D2D04"/>
    <w:rsid w:val="004E0272"/>
    <w:rsid w:val="00502294"/>
    <w:rsid w:val="005022BD"/>
    <w:rsid w:val="005261EA"/>
    <w:rsid w:val="0053099E"/>
    <w:rsid w:val="00557016"/>
    <w:rsid w:val="00570F2E"/>
    <w:rsid w:val="005749BC"/>
    <w:rsid w:val="00592090"/>
    <w:rsid w:val="00593F9E"/>
    <w:rsid w:val="0059509A"/>
    <w:rsid w:val="005A4326"/>
    <w:rsid w:val="005B3ADF"/>
    <w:rsid w:val="005D779A"/>
    <w:rsid w:val="005E3C95"/>
    <w:rsid w:val="005E43A2"/>
    <w:rsid w:val="005F2866"/>
    <w:rsid w:val="006061BB"/>
    <w:rsid w:val="006203AA"/>
    <w:rsid w:val="00622114"/>
    <w:rsid w:val="00663E94"/>
    <w:rsid w:val="00672BCE"/>
    <w:rsid w:val="006838E0"/>
    <w:rsid w:val="00695C40"/>
    <w:rsid w:val="006A6981"/>
    <w:rsid w:val="006B04B0"/>
    <w:rsid w:val="006B2AA0"/>
    <w:rsid w:val="006B3461"/>
    <w:rsid w:val="006D438A"/>
    <w:rsid w:val="006E23FB"/>
    <w:rsid w:val="0070342F"/>
    <w:rsid w:val="00721175"/>
    <w:rsid w:val="00723886"/>
    <w:rsid w:val="00726470"/>
    <w:rsid w:val="00730AF5"/>
    <w:rsid w:val="00742A22"/>
    <w:rsid w:val="00762BB0"/>
    <w:rsid w:val="007707EF"/>
    <w:rsid w:val="00783A77"/>
    <w:rsid w:val="007866AB"/>
    <w:rsid w:val="007C6044"/>
    <w:rsid w:val="007E2A71"/>
    <w:rsid w:val="007E46EB"/>
    <w:rsid w:val="007F2350"/>
    <w:rsid w:val="00805BF4"/>
    <w:rsid w:val="00810B3B"/>
    <w:rsid w:val="008413AC"/>
    <w:rsid w:val="00867A9D"/>
    <w:rsid w:val="008746E1"/>
    <w:rsid w:val="008846AA"/>
    <w:rsid w:val="0089513B"/>
    <w:rsid w:val="008B693D"/>
    <w:rsid w:val="008D0DCA"/>
    <w:rsid w:val="008F0665"/>
    <w:rsid w:val="00913808"/>
    <w:rsid w:val="00914A60"/>
    <w:rsid w:val="009363DA"/>
    <w:rsid w:val="00946D2D"/>
    <w:rsid w:val="00957798"/>
    <w:rsid w:val="00980E23"/>
    <w:rsid w:val="00986146"/>
    <w:rsid w:val="009946C0"/>
    <w:rsid w:val="009A7897"/>
    <w:rsid w:val="009B7455"/>
    <w:rsid w:val="009C5E07"/>
    <w:rsid w:val="009D67D6"/>
    <w:rsid w:val="009E1951"/>
    <w:rsid w:val="009F346F"/>
    <w:rsid w:val="00A14233"/>
    <w:rsid w:val="00A22E37"/>
    <w:rsid w:val="00A65377"/>
    <w:rsid w:val="00A806E0"/>
    <w:rsid w:val="00A92438"/>
    <w:rsid w:val="00A9326F"/>
    <w:rsid w:val="00AA619A"/>
    <w:rsid w:val="00AB009E"/>
    <w:rsid w:val="00AC2392"/>
    <w:rsid w:val="00AD2C8D"/>
    <w:rsid w:val="00AF0081"/>
    <w:rsid w:val="00B02DB3"/>
    <w:rsid w:val="00B22139"/>
    <w:rsid w:val="00B40BC0"/>
    <w:rsid w:val="00B45414"/>
    <w:rsid w:val="00B47B75"/>
    <w:rsid w:val="00B62FF1"/>
    <w:rsid w:val="00B645C4"/>
    <w:rsid w:val="00B71D06"/>
    <w:rsid w:val="00B758A0"/>
    <w:rsid w:val="00B77263"/>
    <w:rsid w:val="00B8478D"/>
    <w:rsid w:val="00B93995"/>
    <w:rsid w:val="00BA0058"/>
    <w:rsid w:val="00BA126D"/>
    <w:rsid w:val="00BA145D"/>
    <w:rsid w:val="00BB1543"/>
    <w:rsid w:val="00BB7413"/>
    <w:rsid w:val="00BC445E"/>
    <w:rsid w:val="00BD1E9D"/>
    <w:rsid w:val="00C06E49"/>
    <w:rsid w:val="00C124B3"/>
    <w:rsid w:val="00C47D87"/>
    <w:rsid w:val="00C60848"/>
    <w:rsid w:val="00C84A64"/>
    <w:rsid w:val="00C878D5"/>
    <w:rsid w:val="00CA1293"/>
    <w:rsid w:val="00CA655F"/>
    <w:rsid w:val="00CB0159"/>
    <w:rsid w:val="00CB5FF8"/>
    <w:rsid w:val="00CB7683"/>
    <w:rsid w:val="00CC46A9"/>
    <w:rsid w:val="00CD7B71"/>
    <w:rsid w:val="00CE696F"/>
    <w:rsid w:val="00CE6C52"/>
    <w:rsid w:val="00CF29E6"/>
    <w:rsid w:val="00D07B7E"/>
    <w:rsid w:val="00D12CF4"/>
    <w:rsid w:val="00D27E72"/>
    <w:rsid w:val="00D46791"/>
    <w:rsid w:val="00D72A6B"/>
    <w:rsid w:val="00D83F07"/>
    <w:rsid w:val="00DC27CA"/>
    <w:rsid w:val="00DC296A"/>
    <w:rsid w:val="00DD0306"/>
    <w:rsid w:val="00DD4F81"/>
    <w:rsid w:val="00DE131C"/>
    <w:rsid w:val="00E051AB"/>
    <w:rsid w:val="00E20D7E"/>
    <w:rsid w:val="00E6237E"/>
    <w:rsid w:val="00E62505"/>
    <w:rsid w:val="00EA0499"/>
    <w:rsid w:val="00EA6E07"/>
    <w:rsid w:val="00ED11B5"/>
    <w:rsid w:val="00EE14DE"/>
    <w:rsid w:val="00EF3FD2"/>
    <w:rsid w:val="00F2022C"/>
    <w:rsid w:val="00F25FB3"/>
    <w:rsid w:val="00F4578D"/>
    <w:rsid w:val="00F5574E"/>
    <w:rsid w:val="00F60E41"/>
    <w:rsid w:val="00FA0BED"/>
    <w:rsid w:val="00FC2B49"/>
    <w:rsid w:val="00FC2CB7"/>
    <w:rsid w:val="00FE5F80"/>
    <w:rsid w:val="00FF2050"/>
    <w:rsid w:val="00FF74A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4:docId w14:val="4FDB5008"/>
  <w15:docId w15:val="{7670C579-6717-4399-BAB6-B6E572280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imes New Roman" w:hAnsi="Arial"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78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233"/>
    <w:rPr>
      <w:color w:val="0000FF"/>
      <w:u w:val="single"/>
    </w:rPr>
  </w:style>
  <w:style w:type="paragraph" w:styleId="ListParagraph">
    <w:name w:val="List Paragraph"/>
    <w:basedOn w:val="Normal"/>
    <w:uiPriority w:val="34"/>
    <w:qFormat/>
    <w:rsid w:val="00146BDD"/>
    <w:pPr>
      <w:ind w:left="720"/>
      <w:contextualSpacing/>
    </w:pPr>
  </w:style>
  <w:style w:type="paragraph" w:styleId="Header">
    <w:name w:val="header"/>
    <w:basedOn w:val="Normal"/>
    <w:link w:val="HeaderChar"/>
    <w:uiPriority w:val="99"/>
    <w:semiHidden/>
    <w:unhideWhenUsed/>
    <w:rsid w:val="002660E5"/>
    <w:pPr>
      <w:tabs>
        <w:tab w:val="center" w:pos="4513"/>
        <w:tab w:val="right" w:pos="9026"/>
      </w:tabs>
    </w:pPr>
  </w:style>
  <w:style w:type="character" w:customStyle="1" w:styleId="HeaderChar">
    <w:name w:val="Header Char"/>
    <w:basedOn w:val="DefaultParagraphFont"/>
    <w:link w:val="Header"/>
    <w:uiPriority w:val="99"/>
    <w:semiHidden/>
    <w:rsid w:val="002660E5"/>
    <w:rPr>
      <w:szCs w:val="24"/>
      <w:lang w:eastAsia="en-US"/>
    </w:rPr>
  </w:style>
  <w:style w:type="paragraph" w:styleId="Footer">
    <w:name w:val="footer"/>
    <w:basedOn w:val="Normal"/>
    <w:link w:val="FooterChar"/>
    <w:uiPriority w:val="99"/>
    <w:semiHidden/>
    <w:unhideWhenUsed/>
    <w:rsid w:val="002660E5"/>
    <w:pPr>
      <w:tabs>
        <w:tab w:val="center" w:pos="4513"/>
        <w:tab w:val="right" w:pos="9026"/>
      </w:tabs>
    </w:pPr>
  </w:style>
  <w:style w:type="character" w:customStyle="1" w:styleId="FooterChar">
    <w:name w:val="Footer Char"/>
    <w:basedOn w:val="DefaultParagraphFont"/>
    <w:link w:val="Footer"/>
    <w:uiPriority w:val="99"/>
    <w:semiHidden/>
    <w:rsid w:val="002660E5"/>
    <w:rPr>
      <w:szCs w:val="24"/>
      <w:lang w:eastAsia="en-US"/>
    </w:rPr>
  </w:style>
  <w:style w:type="paragraph" w:styleId="BalloonText">
    <w:name w:val="Balloon Text"/>
    <w:basedOn w:val="Normal"/>
    <w:link w:val="BalloonTextChar"/>
    <w:uiPriority w:val="99"/>
    <w:semiHidden/>
    <w:unhideWhenUsed/>
    <w:rsid w:val="002660E5"/>
    <w:rPr>
      <w:rFonts w:ascii="Tahoma" w:hAnsi="Tahoma" w:cs="Tahoma"/>
      <w:sz w:val="16"/>
      <w:szCs w:val="16"/>
    </w:rPr>
  </w:style>
  <w:style w:type="character" w:customStyle="1" w:styleId="BalloonTextChar">
    <w:name w:val="Balloon Text Char"/>
    <w:basedOn w:val="DefaultParagraphFont"/>
    <w:link w:val="BalloonText"/>
    <w:uiPriority w:val="99"/>
    <w:semiHidden/>
    <w:rsid w:val="002660E5"/>
    <w:rPr>
      <w:rFonts w:ascii="Tahoma" w:hAnsi="Tahoma" w:cs="Tahoma"/>
      <w:sz w:val="16"/>
      <w:szCs w:val="16"/>
      <w:lang w:eastAsia="en-US"/>
    </w:rPr>
  </w:style>
  <w:style w:type="paragraph" w:customStyle="1" w:styleId="NewsRelease">
    <w:name w:val="News Release"/>
    <w:basedOn w:val="Normal"/>
    <w:rsid w:val="002660E5"/>
    <w:rPr>
      <w:rFonts w:ascii="FoundrySterling-Demi" w:hAnsi="FoundrySterling-Demi"/>
      <w:color w:val="808080"/>
      <w:spacing w:val="-24"/>
      <w:sz w:val="64"/>
      <w:szCs w:val="20"/>
    </w:rPr>
  </w:style>
  <w:style w:type="paragraph" w:styleId="DocumentMap">
    <w:name w:val="Document Map"/>
    <w:basedOn w:val="Normal"/>
    <w:link w:val="DocumentMapChar"/>
    <w:uiPriority w:val="99"/>
    <w:semiHidden/>
    <w:unhideWhenUsed/>
    <w:rsid w:val="001603E7"/>
    <w:rPr>
      <w:rFonts w:ascii="Tahoma" w:hAnsi="Tahoma" w:cs="Tahoma"/>
      <w:sz w:val="16"/>
      <w:szCs w:val="16"/>
    </w:rPr>
  </w:style>
  <w:style w:type="character" w:customStyle="1" w:styleId="DocumentMapChar">
    <w:name w:val="Document Map Char"/>
    <w:basedOn w:val="DefaultParagraphFont"/>
    <w:link w:val="DocumentMap"/>
    <w:uiPriority w:val="99"/>
    <w:semiHidden/>
    <w:rsid w:val="001603E7"/>
    <w:rPr>
      <w:rFonts w:ascii="Tahoma" w:hAnsi="Tahoma" w:cs="Tahoma"/>
      <w:sz w:val="16"/>
      <w:szCs w:val="16"/>
      <w:lang w:eastAsia="en-US"/>
    </w:rPr>
  </w:style>
  <w:style w:type="character" w:styleId="FollowedHyperlink">
    <w:name w:val="FollowedHyperlink"/>
    <w:basedOn w:val="DefaultParagraphFont"/>
    <w:uiPriority w:val="99"/>
    <w:semiHidden/>
    <w:unhideWhenUsed/>
    <w:rsid w:val="0042519B"/>
    <w:rPr>
      <w:color w:val="800080" w:themeColor="followedHyperlink"/>
      <w:u w:val="single"/>
    </w:rPr>
  </w:style>
  <w:style w:type="character" w:styleId="CommentReference">
    <w:name w:val="annotation reference"/>
    <w:basedOn w:val="DefaultParagraphFont"/>
    <w:uiPriority w:val="99"/>
    <w:semiHidden/>
    <w:unhideWhenUsed/>
    <w:rsid w:val="00CC46A9"/>
    <w:rPr>
      <w:sz w:val="16"/>
      <w:szCs w:val="16"/>
    </w:rPr>
  </w:style>
  <w:style w:type="paragraph" w:styleId="CommentText">
    <w:name w:val="annotation text"/>
    <w:basedOn w:val="Normal"/>
    <w:link w:val="CommentTextChar"/>
    <w:uiPriority w:val="99"/>
    <w:semiHidden/>
    <w:unhideWhenUsed/>
    <w:rsid w:val="00CC46A9"/>
    <w:rPr>
      <w:sz w:val="20"/>
      <w:szCs w:val="20"/>
    </w:rPr>
  </w:style>
  <w:style w:type="character" w:customStyle="1" w:styleId="CommentTextChar">
    <w:name w:val="Comment Text Char"/>
    <w:basedOn w:val="DefaultParagraphFont"/>
    <w:link w:val="CommentText"/>
    <w:uiPriority w:val="99"/>
    <w:semiHidden/>
    <w:rsid w:val="00CC46A9"/>
    <w:rPr>
      <w:lang w:eastAsia="en-US"/>
    </w:rPr>
  </w:style>
  <w:style w:type="paragraph" w:styleId="CommentSubject">
    <w:name w:val="annotation subject"/>
    <w:basedOn w:val="CommentText"/>
    <w:next w:val="CommentText"/>
    <w:link w:val="CommentSubjectChar"/>
    <w:uiPriority w:val="99"/>
    <w:semiHidden/>
    <w:unhideWhenUsed/>
    <w:rsid w:val="00CC46A9"/>
    <w:rPr>
      <w:b/>
      <w:bCs/>
    </w:rPr>
  </w:style>
  <w:style w:type="character" w:customStyle="1" w:styleId="CommentSubjectChar">
    <w:name w:val="Comment Subject Char"/>
    <w:basedOn w:val="CommentTextChar"/>
    <w:link w:val="CommentSubject"/>
    <w:uiPriority w:val="99"/>
    <w:semiHidden/>
    <w:rsid w:val="00CC46A9"/>
    <w:rPr>
      <w:b/>
      <w:bCs/>
      <w:lang w:eastAsia="en-US"/>
    </w:rPr>
  </w:style>
  <w:style w:type="paragraph" w:styleId="PlainText">
    <w:name w:val="Plain Text"/>
    <w:basedOn w:val="Normal"/>
    <w:link w:val="PlainTextChar"/>
    <w:uiPriority w:val="99"/>
    <w:unhideWhenUsed/>
    <w:rsid w:val="00D12CF4"/>
    <w:rPr>
      <w:rFonts w:ascii="Trebuchet MS" w:hAnsi="Trebuchet MS" w:cstheme="minorBidi"/>
      <w:sz w:val="22"/>
      <w:szCs w:val="21"/>
    </w:rPr>
  </w:style>
  <w:style w:type="character" w:customStyle="1" w:styleId="PlainTextChar">
    <w:name w:val="Plain Text Char"/>
    <w:basedOn w:val="DefaultParagraphFont"/>
    <w:link w:val="PlainText"/>
    <w:uiPriority w:val="99"/>
    <w:rsid w:val="00D12CF4"/>
    <w:rPr>
      <w:rFonts w:ascii="Trebuchet MS" w:hAnsi="Trebuchet MS" w:cstheme="minorBidi"/>
      <w:sz w:val="22"/>
      <w:szCs w:val="21"/>
      <w:lang w:eastAsia="en-US"/>
    </w:rPr>
  </w:style>
  <w:style w:type="character" w:customStyle="1" w:styleId="apple-converted-space">
    <w:name w:val="apple-converted-space"/>
    <w:basedOn w:val="DefaultParagraphFont"/>
    <w:rsid w:val="00261665"/>
  </w:style>
  <w:style w:type="character" w:styleId="Strong">
    <w:name w:val="Strong"/>
    <w:basedOn w:val="DefaultParagraphFont"/>
    <w:uiPriority w:val="22"/>
    <w:qFormat/>
    <w:rsid w:val="00261665"/>
    <w:rPr>
      <w:b/>
      <w:bCs/>
    </w:rPr>
  </w:style>
  <w:style w:type="paragraph" w:styleId="NormalWeb">
    <w:name w:val="Normal (Web)"/>
    <w:basedOn w:val="Normal"/>
    <w:uiPriority w:val="99"/>
    <w:unhideWhenUsed/>
    <w:rsid w:val="00CE696F"/>
    <w:pPr>
      <w:spacing w:before="100" w:beforeAutospacing="1" w:after="100" w:afterAutospacing="1"/>
    </w:pPr>
    <w:rPr>
      <w:rFonts w:ascii="Times New Roman" w:hAnsi="Times New Roman"/>
      <w:lang w:eastAsia="en-GB"/>
    </w:rPr>
  </w:style>
  <w:style w:type="character" w:customStyle="1" w:styleId="fc1471253777253-1">
    <w:name w:val="fc1471253777253-1"/>
    <w:basedOn w:val="DefaultParagraphFont"/>
    <w:rsid w:val="00CE696F"/>
  </w:style>
  <w:style w:type="character" w:customStyle="1" w:styleId="fc1471253831213-1">
    <w:name w:val="fc1471253831213-1"/>
    <w:basedOn w:val="DefaultParagraphFont"/>
    <w:rsid w:val="00CE696F"/>
  </w:style>
  <w:style w:type="character" w:customStyle="1" w:styleId="fc1471254030202-1">
    <w:name w:val="fc1471254030202-1"/>
    <w:basedOn w:val="DefaultParagraphFont"/>
    <w:rsid w:val="005022BD"/>
  </w:style>
  <w:style w:type="character" w:customStyle="1" w:styleId="fc1471254068016-1">
    <w:name w:val="fc1471254068016-1"/>
    <w:basedOn w:val="DefaultParagraphFont"/>
    <w:rsid w:val="005022BD"/>
  </w:style>
  <w:style w:type="character" w:customStyle="1" w:styleId="fc1471254295772-1">
    <w:name w:val="fc1471254295772-1"/>
    <w:basedOn w:val="DefaultParagraphFont"/>
    <w:rsid w:val="003F64C0"/>
  </w:style>
  <w:style w:type="character" w:customStyle="1" w:styleId="fc1471254340075-1">
    <w:name w:val="fc1471254340075-1"/>
    <w:basedOn w:val="DefaultParagraphFont"/>
    <w:rsid w:val="003F6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868262">
      <w:bodyDiv w:val="1"/>
      <w:marLeft w:val="0"/>
      <w:marRight w:val="0"/>
      <w:marTop w:val="0"/>
      <w:marBottom w:val="0"/>
      <w:divBdr>
        <w:top w:val="none" w:sz="0" w:space="0" w:color="auto"/>
        <w:left w:val="none" w:sz="0" w:space="0" w:color="auto"/>
        <w:bottom w:val="none" w:sz="0" w:space="0" w:color="auto"/>
        <w:right w:val="none" w:sz="0" w:space="0" w:color="auto"/>
      </w:divBdr>
    </w:div>
    <w:div w:id="386611077">
      <w:bodyDiv w:val="1"/>
      <w:marLeft w:val="0"/>
      <w:marRight w:val="0"/>
      <w:marTop w:val="0"/>
      <w:marBottom w:val="0"/>
      <w:divBdr>
        <w:top w:val="none" w:sz="0" w:space="0" w:color="auto"/>
        <w:left w:val="none" w:sz="0" w:space="0" w:color="auto"/>
        <w:bottom w:val="none" w:sz="0" w:space="0" w:color="auto"/>
        <w:right w:val="none" w:sz="0" w:space="0" w:color="auto"/>
      </w:divBdr>
      <w:divsChild>
        <w:div w:id="197161302">
          <w:marLeft w:val="0"/>
          <w:marRight w:val="0"/>
          <w:marTop w:val="0"/>
          <w:marBottom w:val="0"/>
          <w:divBdr>
            <w:top w:val="none" w:sz="0" w:space="0" w:color="auto"/>
            <w:left w:val="none" w:sz="0" w:space="0" w:color="auto"/>
            <w:bottom w:val="none" w:sz="0" w:space="0" w:color="auto"/>
            <w:right w:val="none" w:sz="0" w:space="0" w:color="auto"/>
          </w:divBdr>
          <w:divsChild>
            <w:div w:id="1715542361">
              <w:marLeft w:val="360"/>
              <w:marRight w:val="360"/>
              <w:marTop w:val="210"/>
              <w:marBottom w:val="360"/>
              <w:divBdr>
                <w:top w:val="none" w:sz="0" w:space="0" w:color="auto"/>
                <w:left w:val="none" w:sz="0" w:space="0" w:color="auto"/>
                <w:bottom w:val="none" w:sz="0" w:space="0" w:color="auto"/>
                <w:right w:val="none" w:sz="0" w:space="0" w:color="auto"/>
              </w:divBdr>
              <w:divsChild>
                <w:div w:id="141793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19136">
      <w:bodyDiv w:val="1"/>
      <w:marLeft w:val="0"/>
      <w:marRight w:val="0"/>
      <w:marTop w:val="0"/>
      <w:marBottom w:val="0"/>
      <w:divBdr>
        <w:top w:val="none" w:sz="0" w:space="0" w:color="auto"/>
        <w:left w:val="none" w:sz="0" w:space="0" w:color="auto"/>
        <w:bottom w:val="none" w:sz="0" w:space="0" w:color="auto"/>
        <w:right w:val="none" w:sz="0" w:space="0" w:color="auto"/>
      </w:divBdr>
    </w:div>
    <w:div w:id="630476764">
      <w:bodyDiv w:val="1"/>
      <w:marLeft w:val="0"/>
      <w:marRight w:val="0"/>
      <w:marTop w:val="0"/>
      <w:marBottom w:val="0"/>
      <w:divBdr>
        <w:top w:val="none" w:sz="0" w:space="0" w:color="auto"/>
        <w:left w:val="none" w:sz="0" w:space="0" w:color="auto"/>
        <w:bottom w:val="none" w:sz="0" w:space="0" w:color="auto"/>
        <w:right w:val="none" w:sz="0" w:space="0" w:color="auto"/>
      </w:divBdr>
    </w:div>
    <w:div w:id="766509208">
      <w:bodyDiv w:val="1"/>
      <w:marLeft w:val="0"/>
      <w:marRight w:val="0"/>
      <w:marTop w:val="0"/>
      <w:marBottom w:val="0"/>
      <w:divBdr>
        <w:top w:val="none" w:sz="0" w:space="0" w:color="auto"/>
        <w:left w:val="none" w:sz="0" w:space="0" w:color="auto"/>
        <w:bottom w:val="none" w:sz="0" w:space="0" w:color="auto"/>
        <w:right w:val="none" w:sz="0" w:space="0" w:color="auto"/>
      </w:divBdr>
      <w:divsChild>
        <w:div w:id="2133864195">
          <w:marLeft w:val="0"/>
          <w:marRight w:val="0"/>
          <w:marTop w:val="0"/>
          <w:marBottom w:val="0"/>
          <w:divBdr>
            <w:top w:val="none" w:sz="0" w:space="0" w:color="auto"/>
            <w:left w:val="none" w:sz="0" w:space="0" w:color="auto"/>
            <w:bottom w:val="none" w:sz="0" w:space="0" w:color="auto"/>
            <w:right w:val="none" w:sz="0" w:space="0" w:color="auto"/>
          </w:divBdr>
          <w:divsChild>
            <w:div w:id="607860526">
              <w:marLeft w:val="360"/>
              <w:marRight w:val="360"/>
              <w:marTop w:val="360"/>
              <w:marBottom w:val="360"/>
              <w:divBdr>
                <w:top w:val="none" w:sz="0" w:space="0" w:color="auto"/>
                <w:left w:val="none" w:sz="0" w:space="0" w:color="auto"/>
                <w:bottom w:val="none" w:sz="0" w:space="0" w:color="auto"/>
                <w:right w:val="none" w:sz="0" w:space="0" w:color="auto"/>
              </w:divBdr>
              <w:divsChild>
                <w:div w:id="17380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4378">
      <w:bodyDiv w:val="1"/>
      <w:marLeft w:val="0"/>
      <w:marRight w:val="0"/>
      <w:marTop w:val="0"/>
      <w:marBottom w:val="0"/>
      <w:divBdr>
        <w:top w:val="none" w:sz="0" w:space="0" w:color="auto"/>
        <w:left w:val="none" w:sz="0" w:space="0" w:color="auto"/>
        <w:bottom w:val="none" w:sz="0" w:space="0" w:color="auto"/>
        <w:right w:val="none" w:sz="0" w:space="0" w:color="auto"/>
      </w:divBdr>
    </w:div>
    <w:div w:id="888611464">
      <w:bodyDiv w:val="1"/>
      <w:marLeft w:val="0"/>
      <w:marRight w:val="0"/>
      <w:marTop w:val="0"/>
      <w:marBottom w:val="0"/>
      <w:divBdr>
        <w:top w:val="none" w:sz="0" w:space="0" w:color="auto"/>
        <w:left w:val="none" w:sz="0" w:space="0" w:color="auto"/>
        <w:bottom w:val="none" w:sz="0" w:space="0" w:color="auto"/>
        <w:right w:val="none" w:sz="0" w:space="0" w:color="auto"/>
      </w:divBdr>
    </w:div>
    <w:div w:id="939602294">
      <w:bodyDiv w:val="1"/>
      <w:marLeft w:val="0"/>
      <w:marRight w:val="0"/>
      <w:marTop w:val="0"/>
      <w:marBottom w:val="0"/>
      <w:divBdr>
        <w:top w:val="none" w:sz="0" w:space="0" w:color="auto"/>
        <w:left w:val="none" w:sz="0" w:space="0" w:color="auto"/>
        <w:bottom w:val="none" w:sz="0" w:space="0" w:color="auto"/>
        <w:right w:val="none" w:sz="0" w:space="0" w:color="auto"/>
      </w:divBdr>
    </w:div>
    <w:div w:id="1025329791">
      <w:bodyDiv w:val="1"/>
      <w:marLeft w:val="0"/>
      <w:marRight w:val="0"/>
      <w:marTop w:val="0"/>
      <w:marBottom w:val="0"/>
      <w:divBdr>
        <w:top w:val="none" w:sz="0" w:space="0" w:color="auto"/>
        <w:left w:val="none" w:sz="0" w:space="0" w:color="auto"/>
        <w:bottom w:val="none" w:sz="0" w:space="0" w:color="auto"/>
        <w:right w:val="none" w:sz="0" w:space="0" w:color="auto"/>
      </w:divBdr>
      <w:divsChild>
        <w:div w:id="1340473716">
          <w:marLeft w:val="0"/>
          <w:marRight w:val="0"/>
          <w:marTop w:val="0"/>
          <w:marBottom w:val="0"/>
          <w:divBdr>
            <w:top w:val="none" w:sz="0" w:space="0" w:color="auto"/>
            <w:left w:val="none" w:sz="0" w:space="0" w:color="auto"/>
            <w:bottom w:val="none" w:sz="0" w:space="0" w:color="auto"/>
            <w:right w:val="none" w:sz="0" w:space="0" w:color="auto"/>
          </w:divBdr>
          <w:divsChild>
            <w:div w:id="1745565382">
              <w:marLeft w:val="360"/>
              <w:marRight w:val="360"/>
              <w:marTop w:val="210"/>
              <w:marBottom w:val="360"/>
              <w:divBdr>
                <w:top w:val="none" w:sz="0" w:space="0" w:color="auto"/>
                <w:left w:val="none" w:sz="0" w:space="0" w:color="auto"/>
                <w:bottom w:val="none" w:sz="0" w:space="0" w:color="auto"/>
                <w:right w:val="none" w:sz="0" w:space="0" w:color="auto"/>
              </w:divBdr>
              <w:divsChild>
                <w:div w:id="65047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17657">
      <w:bodyDiv w:val="1"/>
      <w:marLeft w:val="0"/>
      <w:marRight w:val="0"/>
      <w:marTop w:val="0"/>
      <w:marBottom w:val="0"/>
      <w:divBdr>
        <w:top w:val="none" w:sz="0" w:space="0" w:color="auto"/>
        <w:left w:val="none" w:sz="0" w:space="0" w:color="auto"/>
        <w:bottom w:val="none" w:sz="0" w:space="0" w:color="auto"/>
        <w:right w:val="none" w:sz="0" w:space="0" w:color="auto"/>
      </w:divBdr>
    </w:div>
    <w:div w:id="1510021012">
      <w:bodyDiv w:val="1"/>
      <w:marLeft w:val="0"/>
      <w:marRight w:val="0"/>
      <w:marTop w:val="0"/>
      <w:marBottom w:val="0"/>
      <w:divBdr>
        <w:top w:val="none" w:sz="0" w:space="0" w:color="auto"/>
        <w:left w:val="none" w:sz="0" w:space="0" w:color="auto"/>
        <w:bottom w:val="none" w:sz="0" w:space="0" w:color="auto"/>
        <w:right w:val="none" w:sz="0" w:space="0" w:color="auto"/>
      </w:divBdr>
      <w:divsChild>
        <w:div w:id="1744911593">
          <w:marLeft w:val="0"/>
          <w:marRight w:val="0"/>
          <w:marTop w:val="0"/>
          <w:marBottom w:val="0"/>
          <w:divBdr>
            <w:top w:val="none" w:sz="0" w:space="0" w:color="auto"/>
            <w:left w:val="none" w:sz="0" w:space="0" w:color="auto"/>
            <w:bottom w:val="none" w:sz="0" w:space="0" w:color="auto"/>
            <w:right w:val="none" w:sz="0" w:space="0" w:color="auto"/>
          </w:divBdr>
          <w:divsChild>
            <w:div w:id="1526093943">
              <w:marLeft w:val="360"/>
              <w:marRight w:val="360"/>
              <w:marTop w:val="360"/>
              <w:marBottom w:val="360"/>
              <w:divBdr>
                <w:top w:val="none" w:sz="0" w:space="0" w:color="auto"/>
                <w:left w:val="none" w:sz="0" w:space="0" w:color="auto"/>
                <w:bottom w:val="none" w:sz="0" w:space="0" w:color="auto"/>
                <w:right w:val="none" w:sz="0" w:space="0" w:color="auto"/>
              </w:divBdr>
              <w:divsChild>
                <w:div w:id="176272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866138">
      <w:bodyDiv w:val="1"/>
      <w:marLeft w:val="0"/>
      <w:marRight w:val="0"/>
      <w:marTop w:val="0"/>
      <w:marBottom w:val="0"/>
      <w:divBdr>
        <w:top w:val="none" w:sz="0" w:space="0" w:color="auto"/>
        <w:left w:val="none" w:sz="0" w:space="0" w:color="auto"/>
        <w:bottom w:val="none" w:sz="0" w:space="0" w:color="auto"/>
        <w:right w:val="none" w:sz="0" w:space="0" w:color="auto"/>
      </w:divBdr>
    </w:div>
    <w:div w:id="1710952273">
      <w:bodyDiv w:val="1"/>
      <w:marLeft w:val="0"/>
      <w:marRight w:val="0"/>
      <w:marTop w:val="0"/>
      <w:marBottom w:val="0"/>
      <w:divBdr>
        <w:top w:val="none" w:sz="0" w:space="0" w:color="auto"/>
        <w:left w:val="none" w:sz="0" w:space="0" w:color="auto"/>
        <w:bottom w:val="none" w:sz="0" w:space="0" w:color="auto"/>
        <w:right w:val="none" w:sz="0" w:space="0" w:color="auto"/>
      </w:divBdr>
    </w:div>
    <w:div w:id="1804080965">
      <w:bodyDiv w:val="1"/>
      <w:marLeft w:val="0"/>
      <w:marRight w:val="0"/>
      <w:marTop w:val="0"/>
      <w:marBottom w:val="0"/>
      <w:divBdr>
        <w:top w:val="none" w:sz="0" w:space="0" w:color="auto"/>
        <w:left w:val="none" w:sz="0" w:space="0" w:color="auto"/>
        <w:bottom w:val="none" w:sz="0" w:space="0" w:color="auto"/>
        <w:right w:val="none" w:sz="0" w:space="0" w:color="auto"/>
      </w:divBdr>
      <w:divsChild>
        <w:div w:id="704060981">
          <w:marLeft w:val="0"/>
          <w:marRight w:val="0"/>
          <w:marTop w:val="0"/>
          <w:marBottom w:val="0"/>
          <w:divBdr>
            <w:top w:val="none" w:sz="0" w:space="0" w:color="auto"/>
            <w:left w:val="none" w:sz="0" w:space="0" w:color="auto"/>
            <w:bottom w:val="none" w:sz="0" w:space="0" w:color="auto"/>
            <w:right w:val="none" w:sz="0" w:space="0" w:color="auto"/>
          </w:divBdr>
          <w:divsChild>
            <w:div w:id="1166895096">
              <w:marLeft w:val="360"/>
              <w:marRight w:val="360"/>
              <w:marTop w:val="360"/>
              <w:marBottom w:val="360"/>
              <w:divBdr>
                <w:top w:val="none" w:sz="0" w:space="0" w:color="auto"/>
                <w:left w:val="none" w:sz="0" w:space="0" w:color="auto"/>
                <w:bottom w:val="none" w:sz="0" w:space="0" w:color="auto"/>
                <w:right w:val="none" w:sz="0" w:space="0" w:color="auto"/>
              </w:divBdr>
              <w:divsChild>
                <w:div w:id="147529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329874">
      <w:bodyDiv w:val="1"/>
      <w:marLeft w:val="0"/>
      <w:marRight w:val="0"/>
      <w:marTop w:val="0"/>
      <w:marBottom w:val="0"/>
      <w:divBdr>
        <w:top w:val="none" w:sz="0" w:space="0" w:color="auto"/>
        <w:left w:val="none" w:sz="0" w:space="0" w:color="auto"/>
        <w:bottom w:val="none" w:sz="0" w:space="0" w:color="auto"/>
        <w:right w:val="none" w:sz="0" w:space="0" w:color="auto"/>
      </w:divBdr>
    </w:div>
    <w:div w:id="2074156749">
      <w:bodyDiv w:val="1"/>
      <w:marLeft w:val="0"/>
      <w:marRight w:val="0"/>
      <w:marTop w:val="0"/>
      <w:marBottom w:val="0"/>
      <w:divBdr>
        <w:top w:val="none" w:sz="0" w:space="0" w:color="auto"/>
        <w:left w:val="none" w:sz="0" w:space="0" w:color="auto"/>
        <w:bottom w:val="none" w:sz="0" w:space="0" w:color="auto"/>
        <w:right w:val="none" w:sz="0" w:space="0" w:color="auto"/>
      </w:divBdr>
      <w:divsChild>
        <w:div w:id="662858145">
          <w:marLeft w:val="0"/>
          <w:marRight w:val="0"/>
          <w:marTop w:val="0"/>
          <w:marBottom w:val="0"/>
          <w:divBdr>
            <w:top w:val="none" w:sz="0" w:space="0" w:color="auto"/>
            <w:left w:val="none" w:sz="0" w:space="0" w:color="auto"/>
            <w:bottom w:val="none" w:sz="0" w:space="0" w:color="auto"/>
            <w:right w:val="none" w:sz="0" w:space="0" w:color="auto"/>
          </w:divBdr>
          <w:divsChild>
            <w:div w:id="397246307">
              <w:marLeft w:val="360"/>
              <w:marRight w:val="360"/>
              <w:marTop w:val="210"/>
              <w:marBottom w:val="360"/>
              <w:divBdr>
                <w:top w:val="none" w:sz="0" w:space="0" w:color="auto"/>
                <w:left w:val="none" w:sz="0" w:space="0" w:color="auto"/>
                <w:bottom w:val="none" w:sz="0" w:space="0" w:color="auto"/>
                <w:right w:val="none" w:sz="0" w:space="0" w:color="auto"/>
              </w:divBdr>
              <w:divsChild>
                <w:div w:id="7848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glotteryfund.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facebook.com/BigLotteryFund" TargetMode="External"/><Relationship Id="rId4" Type="http://schemas.openxmlformats.org/officeDocument/2006/relationships/settings" Target="settings.xml"/><Relationship Id="rId9" Type="http://schemas.openxmlformats.org/officeDocument/2006/relationships/hyperlink" Target="https://twitter.com/BigLotteryFund"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1.emf"/></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3D88BE-6C61-4633-A9D5-55ADA58C7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5542CC0D</Template>
  <TotalTime>0</TotalTime>
  <Pages>3</Pages>
  <Words>902</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Big Lottery Fund</Company>
  <LinksUpToDate>false</LinksUpToDate>
  <CharactersWithSpaces>5814</CharactersWithSpaces>
  <SharedDoc>false</SharedDoc>
  <HLinks>
    <vt:vector size="12" baseType="variant">
      <vt:variant>
        <vt:i4>3211322</vt:i4>
      </vt:variant>
      <vt:variant>
        <vt:i4>3</vt:i4>
      </vt:variant>
      <vt:variant>
        <vt:i4>0</vt:i4>
      </vt:variant>
      <vt:variant>
        <vt:i4>5</vt:i4>
      </vt:variant>
      <vt:variant>
        <vt:lpwstr>http://www.facebook.com/BigLotteryFund</vt:lpwstr>
      </vt:variant>
      <vt:variant>
        <vt:lpwstr/>
      </vt:variant>
      <vt:variant>
        <vt:i4>5636177</vt:i4>
      </vt:variant>
      <vt:variant>
        <vt:i4>0</vt:i4>
      </vt:variant>
      <vt:variant>
        <vt:i4>0</vt:i4>
      </vt:variant>
      <vt:variant>
        <vt:i4>5</vt:i4>
      </vt:variant>
      <vt:variant>
        <vt:lpwstr>http://www.biglotteryfund.org.uk/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sabrown</dc:creator>
  <cp:keywords/>
  <dc:description/>
  <cp:lastModifiedBy>Sullivan, Landa</cp:lastModifiedBy>
  <cp:revision>2</cp:revision>
  <cp:lastPrinted>2016-08-05T11:03:00Z</cp:lastPrinted>
  <dcterms:created xsi:type="dcterms:W3CDTF">2016-08-22T09:19:00Z</dcterms:created>
  <dcterms:modified xsi:type="dcterms:W3CDTF">2016-08-22T09:19:00Z</dcterms:modified>
</cp:coreProperties>
</file>